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151B3" w14:textId="77777777" w:rsidR="00AF52DB" w:rsidRDefault="00AF52DB">
      <w:pPr>
        <w:spacing w:before="0" w:after="200" w:line="276" w:lineRule="auto"/>
        <w:ind w:left="0" w:firstLine="0"/>
        <w:jc w:val="left"/>
        <w:rPr>
          <w:noProof/>
          <w:lang w:val="en-SG" w:eastAsia="zh-CN"/>
        </w:rPr>
      </w:pPr>
      <w:r>
        <w:rPr>
          <w:noProof/>
          <w:lang w:val="en-SG" w:eastAsia="zh-CN"/>
        </w:rPr>
        <w:drawing>
          <wp:anchor distT="0" distB="0" distL="114300" distR="114300" simplePos="0" relativeHeight="251661312" behindDoc="0" locked="0" layoutInCell="1" allowOverlap="1" wp14:anchorId="7A73F552" wp14:editId="4D975375">
            <wp:simplePos x="0" y="0"/>
            <wp:positionH relativeFrom="column">
              <wp:posOffset>0</wp:posOffset>
            </wp:positionH>
            <wp:positionV relativeFrom="paragraph">
              <wp:posOffset>0</wp:posOffset>
            </wp:positionV>
            <wp:extent cx="3162300" cy="829456"/>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IPRP_rgb.jpg"/>
                    <pic:cNvPicPr/>
                  </pic:nvPicPr>
                  <pic:blipFill>
                    <a:blip r:embed="rId7">
                      <a:extLst>
                        <a:ext uri="{28A0092B-C50C-407E-A947-70E740481C1C}">
                          <a14:useLocalDpi xmlns:a14="http://schemas.microsoft.com/office/drawing/2010/main" val="0"/>
                        </a:ext>
                      </a:extLst>
                    </a:blip>
                    <a:stretch>
                      <a:fillRect/>
                    </a:stretch>
                  </pic:blipFill>
                  <pic:spPr>
                    <a:xfrm>
                      <a:off x="0" y="0"/>
                      <a:ext cx="3178079" cy="833595"/>
                    </a:xfrm>
                    <a:prstGeom prst="rect">
                      <a:avLst/>
                    </a:prstGeom>
                  </pic:spPr>
                </pic:pic>
              </a:graphicData>
            </a:graphic>
          </wp:anchor>
        </w:drawing>
      </w:r>
    </w:p>
    <w:p w14:paraId="74E823FB" w14:textId="77777777" w:rsidR="00AF52DB" w:rsidRDefault="00AF52DB">
      <w:pPr>
        <w:spacing w:before="0" w:after="200" w:line="276" w:lineRule="auto"/>
        <w:ind w:left="0" w:firstLine="0"/>
        <w:jc w:val="left"/>
        <w:rPr>
          <w:noProof/>
          <w:lang w:val="en-SG" w:eastAsia="zh-CN"/>
        </w:rPr>
      </w:pPr>
    </w:p>
    <w:p w14:paraId="08B939DD" w14:textId="77777777" w:rsidR="00AF52DB" w:rsidRDefault="00AF52DB">
      <w:pPr>
        <w:spacing w:before="0" w:after="200" w:line="276" w:lineRule="auto"/>
        <w:ind w:left="0" w:firstLine="0"/>
        <w:jc w:val="left"/>
        <w:rPr>
          <w:noProof/>
          <w:lang w:val="en-SG" w:eastAsia="zh-CN"/>
        </w:rPr>
      </w:pPr>
    </w:p>
    <w:p w14:paraId="44ED997E" w14:textId="77777777" w:rsidR="00AF52DB" w:rsidRDefault="00AF52DB">
      <w:pPr>
        <w:spacing w:before="0" w:after="200" w:line="276" w:lineRule="auto"/>
        <w:ind w:left="0" w:firstLine="0"/>
        <w:jc w:val="left"/>
        <w:rPr>
          <w:noProof/>
          <w:lang w:val="en-SG" w:eastAsia="zh-CN"/>
        </w:rPr>
      </w:pPr>
    </w:p>
    <w:p w14:paraId="6A26582E" w14:textId="77777777" w:rsidR="00AF52DB" w:rsidRDefault="00AF52DB">
      <w:pPr>
        <w:spacing w:before="0" w:after="200" w:line="276" w:lineRule="auto"/>
        <w:ind w:left="0" w:firstLine="0"/>
        <w:jc w:val="left"/>
        <w:rPr>
          <w:noProof/>
          <w:lang w:val="en-SG" w:eastAsia="zh-CN"/>
        </w:rPr>
      </w:pPr>
    </w:p>
    <w:p w14:paraId="5C11BBA5" w14:textId="77777777" w:rsidR="00AF52DB" w:rsidRDefault="00AF52DB">
      <w:pPr>
        <w:spacing w:before="0" w:after="200" w:line="276" w:lineRule="auto"/>
        <w:ind w:left="0" w:firstLine="0"/>
        <w:jc w:val="left"/>
        <w:rPr>
          <w:noProof/>
          <w:lang w:val="en-SG" w:eastAsia="zh-CN"/>
        </w:rPr>
      </w:pPr>
    </w:p>
    <w:p w14:paraId="2F58881A" w14:textId="77777777" w:rsidR="00AF52DB" w:rsidRDefault="00AF52DB" w:rsidP="00AF52DB">
      <w:pPr>
        <w:jc w:val="center"/>
        <w:rPr>
          <w:b/>
          <w:sz w:val="36"/>
          <w:szCs w:val="36"/>
          <w:lang w:val="en-ZA"/>
        </w:rPr>
      </w:pPr>
      <w:r>
        <w:rPr>
          <w:b/>
          <w:sz w:val="36"/>
          <w:szCs w:val="36"/>
          <w:lang w:val="en-ZA"/>
        </w:rPr>
        <w:t>Biowaiver Assessment Report</w:t>
      </w:r>
    </w:p>
    <w:p w14:paraId="726A1B25" w14:textId="77777777" w:rsidR="00AF52DB" w:rsidRDefault="00AF52DB" w:rsidP="00AF52DB">
      <w:pPr>
        <w:spacing w:before="0" w:after="200" w:line="276" w:lineRule="auto"/>
        <w:ind w:left="0" w:firstLine="0"/>
        <w:jc w:val="center"/>
        <w:rPr>
          <w:b/>
          <w:sz w:val="36"/>
          <w:szCs w:val="36"/>
          <w:lang w:val="en-ZA"/>
        </w:rPr>
      </w:pPr>
      <w:r>
        <w:rPr>
          <w:b/>
          <w:sz w:val="36"/>
          <w:szCs w:val="36"/>
          <w:lang w:val="en-ZA"/>
        </w:rPr>
        <w:t xml:space="preserve">for Additional Strength(s) of Systemically Active Immediate Release Oral Dosage Forms </w:t>
      </w:r>
    </w:p>
    <w:p w14:paraId="6BA04224" w14:textId="77777777" w:rsidR="00AF52DB" w:rsidRDefault="00AF52DB" w:rsidP="00AF52DB">
      <w:pPr>
        <w:spacing w:before="0" w:after="200" w:line="276" w:lineRule="auto"/>
        <w:ind w:left="0" w:firstLine="0"/>
        <w:jc w:val="center"/>
        <w:rPr>
          <w:b/>
          <w:sz w:val="36"/>
          <w:szCs w:val="36"/>
          <w:lang w:val="en-ZA"/>
        </w:rPr>
      </w:pPr>
    </w:p>
    <w:p w14:paraId="7E1647E6" w14:textId="77777777" w:rsidR="00AF52DB" w:rsidRDefault="00AF52DB" w:rsidP="00AF52DB">
      <w:pPr>
        <w:spacing w:before="0" w:after="200" w:line="276" w:lineRule="auto"/>
        <w:ind w:left="0" w:firstLine="0"/>
        <w:jc w:val="left"/>
        <w:rPr>
          <w:b/>
          <w:color w:val="C00000"/>
          <w:sz w:val="36"/>
          <w:szCs w:val="36"/>
          <w:lang w:val="en-ZA"/>
        </w:rPr>
      </w:pPr>
      <w:r>
        <w:rPr>
          <w:b/>
          <w:color w:val="C00000"/>
          <w:sz w:val="36"/>
          <w:szCs w:val="36"/>
          <w:lang w:val="en-ZA"/>
        </w:rPr>
        <w:t>Bioequivalence Working Group for Generics</w:t>
      </w:r>
    </w:p>
    <w:p w14:paraId="37D14741" w14:textId="4DE13C18" w:rsidR="00AF52DB" w:rsidRDefault="00AF52DB" w:rsidP="00AF52DB">
      <w:pPr>
        <w:spacing w:before="0" w:after="200" w:line="276" w:lineRule="auto"/>
        <w:ind w:left="0" w:firstLine="0"/>
        <w:jc w:val="left"/>
        <w:rPr>
          <w:b/>
          <w:sz w:val="24"/>
          <w:szCs w:val="36"/>
          <w:lang w:val="en-ZA"/>
        </w:rPr>
      </w:pPr>
      <w:r>
        <w:rPr>
          <w:b/>
          <w:sz w:val="24"/>
          <w:szCs w:val="36"/>
          <w:lang w:val="en-ZA"/>
        </w:rPr>
        <w:t xml:space="preserve">Version 1 </w:t>
      </w:r>
      <w:r w:rsidR="004E71E9">
        <w:rPr>
          <w:b/>
          <w:sz w:val="24"/>
          <w:szCs w:val="36"/>
          <w:lang w:val="en-ZA"/>
        </w:rPr>
        <w:t>–</w:t>
      </w:r>
      <w:r>
        <w:rPr>
          <w:b/>
          <w:sz w:val="24"/>
          <w:szCs w:val="36"/>
          <w:lang w:val="en-ZA"/>
        </w:rPr>
        <w:t xml:space="preserve"> </w:t>
      </w:r>
      <w:r w:rsidR="004E71E9" w:rsidRPr="004E71E9">
        <w:rPr>
          <w:b/>
          <w:sz w:val="24"/>
          <w:szCs w:val="36"/>
          <w:lang w:val="en-ZA"/>
        </w:rPr>
        <w:t>4 February 2019</w:t>
      </w:r>
    </w:p>
    <w:p w14:paraId="72A75676" w14:textId="77777777" w:rsidR="00AF52DB" w:rsidRDefault="00AF52DB" w:rsidP="00AF52DB">
      <w:pPr>
        <w:spacing w:before="0" w:after="200" w:line="276" w:lineRule="auto"/>
        <w:ind w:left="0" w:firstLine="0"/>
        <w:jc w:val="left"/>
        <w:rPr>
          <w:b/>
          <w:sz w:val="24"/>
          <w:szCs w:val="36"/>
          <w:lang w:val="en-ZA"/>
        </w:rPr>
      </w:pPr>
    </w:p>
    <w:p w14:paraId="18ACE282" w14:textId="77777777" w:rsidR="00AF52DB" w:rsidRDefault="00AF52DB" w:rsidP="00AF52DB">
      <w:pPr>
        <w:spacing w:before="0" w:after="200" w:line="276" w:lineRule="auto"/>
        <w:ind w:left="0" w:firstLine="0"/>
        <w:jc w:val="left"/>
        <w:rPr>
          <w:b/>
          <w:sz w:val="24"/>
          <w:szCs w:val="36"/>
          <w:lang w:val="en-ZA"/>
        </w:rPr>
      </w:pPr>
    </w:p>
    <w:p w14:paraId="3B7A4F99" w14:textId="77777777" w:rsidR="00AF52DB" w:rsidRDefault="00AF52DB" w:rsidP="00AF52DB">
      <w:pPr>
        <w:spacing w:before="0" w:after="200" w:line="276" w:lineRule="auto"/>
        <w:ind w:left="0" w:firstLine="0"/>
        <w:jc w:val="left"/>
        <w:rPr>
          <w:b/>
          <w:sz w:val="24"/>
          <w:szCs w:val="36"/>
          <w:lang w:val="en-ZA"/>
        </w:rPr>
      </w:pPr>
    </w:p>
    <w:tbl>
      <w:tblPr>
        <w:tblStyle w:val="TableGrid"/>
        <w:tblW w:w="5000" w:type="pct"/>
        <w:tblLook w:val="04A0" w:firstRow="1" w:lastRow="0" w:firstColumn="1" w:lastColumn="0" w:noHBand="0" w:noVBand="1"/>
      </w:tblPr>
      <w:tblGrid>
        <w:gridCol w:w="1784"/>
        <w:gridCol w:w="3228"/>
        <w:gridCol w:w="2509"/>
        <w:gridCol w:w="2062"/>
      </w:tblGrid>
      <w:tr w:rsidR="00AF52DB" w14:paraId="5E0D7F09" w14:textId="77777777" w:rsidTr="00AF52DB">
        <w:tc>
          <w:tcPr>
            <w:tcW w:w="931"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5E4C672A" w14:textId="77777777" w:rsidR="00AF52DB" w:rsidRPr="00FE5195" w:rsidRDefault="00AF52DB">
            <w:pPr>
              <w:spacing w:after="0" w:line="240" w:lineRule="auto"/>
              <w:rPr>
                <w:rFonts w:cstheme="minorHAnsi"/>
                <w:szCs w:val="24"/>
              </w:rPr>
            </w:pPr>
            <w:r w:rsidRPr="00FE5195">
              <w:rPr>
                <w:rFonts w:cstheme="minorHAnsi"/>
                <w:szCs w:val="24"/>
              </w:rPr>
              <w:t xml:space="preserve">Version </w:t>
            </w:r>
          </w:p>
        </w:tc>
        <w:tc>
          <w:tcPr>
            <w:tcW w:w="1684"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341E9425" w14:textId="77777777" w:rsidR="00AF52DB" w:rsidRPr="00FE5195" w:rsidRDefault="00AF52DB">
            <w:pPr>
              <w:spacing w:after="0" w:line="240" w:lineRule="auto"/>
              <w:rPr>
                <w:rFonts w:cstheme="minorHAnsi"/>
                <w:szCs w:val="24"/>
              </w:rPr>
            </w:pPr>
            <w:r w:rsidRPr="00FE5195">
              <w:rPr>
                <w:rFonts w:cstheme="minorHAnsi"/>
                <w:szCs w:val="24"/>
              </w:rPr>
              <w:t>Description of Change</w:t>
            </w:r>
          </w:p>
        </w:tc>
        <w:tc>
          <w:tcPr>
            <w:tcW w:w="1309"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142619C6" w14:textId="77777777" w:rsidR="00AF52DB" w:rsidRPr="00FE5195" w:rsidRDefault="00AF52DB">
            <w:pPr>
              <w:spacing w:after="0" w:line="240" w:lineRule="auto"/>
              <w:rPr>
                <w:rFonts w:cstheme="minorHAnsi"/>
                <w:szCs w:val="24"/>
              </w:rPr>
            </w:pPr>
            <w:r w:rsidRPr="00FE5195">
              <w:rPr>
                <w:rFonts w:cstheme="minorHAnsi"/>
                <w:szCs w:val="24"/>
              </w:rPr>
              <w:t>Author</w:t>
            </w:r>
          </w:p>
        </w:tc>
        <w:tc>
          <w:tcPr>
            <w:tcW w:w="1076"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14B77B9A" w14:textId="77777777" w:rsidR="00AF52DB" w:rsidRPr="00FE5195" w:rsidRDefault="00AF52DB">
            <w:pPr>
              <w:spacing w:after="0" w:line="240" w:lineRule="auto"/>
              <w:rPr>
                <w:rFonts w:cstheme="minorHAnsi"/>
                <w:szCs w:val="24"/>
              </w:rPr>
            </w:pPr>
            <w:r w:rsidRPr="00FE5195">
              <w:rPr>
                <w:rFonts w:cstheme="minorHAnsi"/>
                <w:szCs w:val="24"/>
              </w:rPr>
              <w:t>Effective Date</w:t>
            </w:r>
          </w:p>
        </w:tc>
      </w:tr>
      <w:tr w:rsidR="00AF52DB" w14:paraId="4221F53B" w14:textId="77777777" w:rsidTr="00AF52DB">
        <w:tc>
          <w:tcPr>
            <w:tcW w:w="931" w:type="pct"/>
            <w:tcBorders>
              <w:top w:val="single" w:sz="4" w:space="0" w:color="auto"/>
              <w:left w:val="single" w:sz="4" w:space="0" w:color="auto"/>
              <w:bottom w:val="single" w:sz="4" w:space="0" w:color="auto"/>
              <w:right w:val="single" w:sz="4" w:space="0" w:color="auto"/>
            </w:tcBorders>
            <w:hideMark/>
          </w:tcPr>
          <w:p w14:paraId="46CF7009" w14:textId="77777777" w:rsidR="00AF52DB" w:rsidRPr="00FE5195" w:rsidRDefault="00AF52DB">
            <w:pPr>
              <w:spacing w:after="0" w:line="240" w:lineRule="auto"/>
              <w:rPr>
                <w:rFonts w:cstheme="minorHAnsi"/>
                <w:szCs w:val="24"/>
              </w:rPr>
            </w:pPr>
            <w:r w:rsidRPr="00FE5195">
              <w:rPr>
                <w:rFonts w:cstheme="minorHAnsi"/>
                <w:szCs w:val="24"/>
              </w:rPr>
              <w:t>v 1</w:t>
            </w:r>
          </w:p>
        </w:tc>
        <w:tc>
          <w:tcPr>
            <w:tcW w:w="1684" w:type="pct"/>
            <w:tcBorders>
              <w:top w:val="single" w:sz="4" w:space="0" w:color="auto"/>
              <w:left w:val="single" w:sz="4" w:space="0" w:color="auto"/>
              <w:bottom w:val="single" w:sz="4" w:space="0" w:color="auto"/>
              <w:right w:val="single" w:sz="4" w:space="0" w:color="auto"/>
            </w:tcBorders>
            <w:hideMark/>
          </w:tcPr>
          <w:p w14:paraId="1F09D519" w14:textId="77777777" w:rsidR="00AF52DB" w:rsidRPr="00FE5195" w:rsidRDefault="00AF52DB">
            <w:pPr>
              <w:spacing w:after="0" w:line="240" w:lineRule="auto"/>
              <w:rPr>
                <w:rFonts w:cstheme="minorHAnsi"/>
                <w:szCs w:val="24"/>
              </w:rPr>
            </w:pPr>
            <w:r w:rsidRPr="00FE5195">
              <w:rPr>
                <w:rFonts w:cstheme="minorHAnsi"/>
                <w:szCs w:val="24"/>
              </w:rPr>
              <w:t>Original publication</w:t>
            </w:r>
          </w:p>
        </w:tc>
        <w:tc>
          <w:tcPr>
            <w:tcW w:w="1309" w:type="pct"/>
            <w:tcBorders>
              <w:top w:val="single" w:sz="4" w:space="0" w:color="auto"/>
              <w:left w:val="single" w:sz="4" w:space="0" w:color="auto"/>
              <w:bottom w:val="single" w:sz="4" w:space="0" w:color="auto"/>
              <w:right w:val="single" w:sz="4" w:space="0" w:color="auto"/>
            </w:tcBorders>
            <w:hideMark/>
          </w:tcPr>
          <w:p w14:paraId="5740F307" w14:textId="77777777" w:rsidR="00AF52DB" w:rsidRPr="004E71E9" w:rsidRDefault="00AF52DB" w:rsidP="00AF52DB">
            <w:pPr>
              <w:spacing w:after="0" w:line="240" w:lineRule="auto"/>
              <w:rPr>
                <w:rFonts w:cstheme="minorHAnsi"/>
                <w:szCs w:val="24"/>
              </w:rPr>
            </w:pPr>
            <w:r w:rsidRPr="004E71E9">
              <w:rPr>
                <w:rFonts w:cstheme="minorHAnsi"/>
                <w:szCs w:val="24"/>
              </w:rPr>
              <w:t>BEWGG</w:t>
            </w:r>
          </w:p>
        </w:tc>
        <w:tc>
          <w:tcPr>
            <w:tcW w:w="1076" w:type="pct"/>
            <w:tcBorders>
              <w:top w:val="single" w:sz="4" w:space="0" w:color="auto"/>
              <w:left w:val="single" w:sz="4" w:space="0" w:color="auto"/>
              <w:bottom w:val="single" w:sz="4" w:space="0" w:color="auto"/>
              <w:right w:val="single" w:sz="4" w:space="0" w:color="auto"/>
            </w:tcBorders>
            <w:hideMark/>
          </w:tcPr>
          <w:p w14:paraId="71B8304D" w14:textId="621F7B11" w:rsidR="00AF52DB" w:rsidRPr="004E71E9" w:rsidRDefault="004E71E9">
            <w:pPr>
              <w:spacing w:after="0" w:line="240" w:lineRule="auto"/>
              <w:rPr>
                <w:rFonts w:cstheme="minorHAnsi"/>
                <w:szCs w:val="24"/>
              </w:rPr>
            </w:pPr>
            <w:r w:rsidRPr="004E71E9">
              <w:rPr>
                <w:sz w:val="24"/>
                <w:szCs w:val="36"/>
                <w:lang w:val="en-ZA"/>
              </w:rPr>
              <w:t>4 February 2019</w:t>
            </w:r>
          </w:p>
        </w:tc>
      </w:tr>
      <w:tr w:rsidR="00AF52DB" w14:paraId="5E661414" w14:textId="77777777" w:rsidTr="00AF52DB">
        <w:tc>
          <w:tcPr>
            <w:tcW w:w="931" w:type="pct"/>
            <w:tcBorders>
              <w:top w:val="single" w:sz="4" w:space="0" w:color="auto"/>
              <w:left w:val="single" w:sz="4" w:space="0" w:color="auto"/>
              <w:bottom w:val="single" w:sz="4" w:space="0" w:color="auto"/>
              <w:right w:val="single" w:sz="4" w:space="0" w:color="auto"/>
            </w:tcBorders>
          </w:tcPr>
          <w:p w14:paraId="2BC9AAA2" w14:textId="77777777" w:rsidR="00AF52DB" w:rsidRPr="00FE5195" w:rsidRDefault="00AF52DB">
            <w:pPr>
              <w:spacing w:after="0" w:line="240" w:lineRule="auto"/>
              <w:rPr>
                <w:rFonts w:cstheme="minorHAnsi"/>
                <w:szCs w:val="24"/>
              </w:rPr>
            </w:pPr>
          </w:p>
        </w:tc>
        <w:tc>
          <w:tcPr>
            <w:tcW w:w="1684" w:type="pct"/>
            <w:tcBorders>
              <w:top w:val="single" w:sz="4" w:space="0" w:color="auto"/>
              <w:left w:val="single" w:sz="4" w:space="0" w:color="auto"/>
              <w:bottom w:val="single" w:sz="4" w:space="0" w:color="auto"/>
              <w:right w:val="single" w:sz="4" w:space="0" w:color="auto"/>
            </w:tcBorders>
          </w:tcPr>
          <w:p w14:paraId="72A3C64A" w14:textId="77777777" w:rsidR="00AF52DB" w:rsidRPr="00FE5195" w:rsidRDefault="00AF52DB">
            <w:pPr>
              <w:spacing w:after="0" w:line="240" w:lineRule="auto"/>
              <w:rPr>
                <w:rFonts w:cstheme="minorHAnsi"/>
                <w:szCs w:val="24"/>
              </w:rPr>
            </w:pPr>
          </w:p>
        </w:tc>
        <w:tc>
          <w:tcPr>
            <w:tcW w:w="1309" w:type="pct"/>
            <w:tcBorders>
              <w:top w:val="single" w:sz="4" w:space="0" w:color="auto"/>
              <w:left w:val="single" w:sz="4" w:space="0" w:color="auto"/>
              <w:bottom w:val="single" w:sz="4" w:space="0" w:color="auto"/>
              <w:right w:val="single" w:sz="4" w:space="0" w:color="auto"/>
            </w:tcBorders>
          </w:tcPr>
          <w:p w14:paraId="0FFB02FE" w14:textId="77777777" w:rsidR="00AF52DB" w:rsidRPr="00FE5195" w:rsidRDefault="00AF52DB">
            <w:pPr>
              <w:spacing w:after="0" w:line="240" w:lineRule="auto"/>
              <w:rPr>
                <w:rFonts w:cstheme="minorHAnsi"/>
                <w:szCs w:val="24"/>
              </w:rPr>
            </w:pPr>
          </w:p>
        </w:tc>
        <w:tc>
          <w:tcPr>
            <w:tcW w:w="1076" w:type="pct"/>
            <w:tcBorders>
              <w:top w:val="single" w:sz="4" w:space="0" w:color="auto"/>
              <w:left w:val="single" w:sz="4" w:space="0" w:color="auto"/>
              <w:bottom w:val="single" w:sz="4" w:space="0" w:color="auto"/>
              <w:right w:val="single" w:sz="4" w:space="0" w:color="auto"/>
            </w:tcBorders>
          </w:tcPr>
          <w:p w14:paraId="2BAE725D" w14:textId="77777777" w:rsidR="00AF52DB" w:rsidRPr="00FE5195" w:rsidRDefault="00AF52DB">
            <w:pPr>
              <w:spacing w:after="0" w:line="240" w:lineRule="auto"/>
              <w:rPr>
                <w:rFonts w:cstheme="minorHAnsi"/>
                <w:szCs w:val="24"/>
              </w:rPr>
            </w:pPr>
          </w:p>
        </w:tc>
      </w:tr>
      <w:tr w:rsidR="00AF52DB" w14:paraId="76773884" w14:textId="77777777" w:rsidTr="00AF52DB">
        <w:tc>
          <w:tcPr>
            <w:tcW w:w="931" w:type="pct"/>
            <w:tcBorders>
              <w:top w:val="single" w:sz="4" w:space="0" w:color="auto"/>
              <w:left w:val="single" w:sz="4" w:space="0" w:color="auto"/>
              <w:bottom w:val="single" w:sz="4" w:space="0" w:color="auto"/>
              <w:right w:val="single" w:sz="4" w:space="0" w:color="auto"/>
            </w:tcBorders>
          </w:tcPr>
          <w:p w14:paraId="0D1D293F" w14:textId="77777777" w:rsidR="00AF52DB" w:rsidRPr="00FE5195" w:rsidRDefault="00AF52DB">
            <w:pPr>
              <w:spacing w:after="0" w:line="240" w:lineRule="auto"/>
              <w:rPr>
                <w:rFonts w:cstheme="minorHAnsi"/>
                <w:szCs w:val="24"/>
              </w:rPr>
            </w:pPr>
          </w:p>
        </w:tc>
        <w:tc>
          <w:tcPr>
            <w:tcW w:w="1684" w:type="pct"/>
            <w:tcBorders>
              <w:top w:val="single" w:sz="4" w:space="0" w:color="auto"/>
              <w:left w:val="single" w:sz="4" w:space="0" w:color="auto"/>
              <w:bottom w:val="single" w:sz="4" w:space="0" w:color="auto"/>
              <w:right w:val="single" w:sz="4" w:space="0" w:color="auto"/>
            </w:tcBorders>
          </w:tcPr>
          <w:p w14:paraId="32C41188" w14:textId="77777777" w:rsidR="00AF52DB" w:rsidRPr="00FE5195" w:rsidRDefault="00AF52DB">
            <w:pPr>
              <w:spacing w:after="0" w:line="240" w:lineRule="auto"/>
              <w:rPr>
                <w:rFonts w:cstheme="minorHAnsi"/>
                <w:szCs w:val="24"/>
              </w:rPr>
            </w:pPr>
          </w:p>
        </w:tc>
        <w:tc>
          <w:tcPr>
            <w:tcW w:w="1309" w:type="pct"/>
            <w:tcBorders>
              <w:top w:val="single" w:sz="4" w:space="0" w:color="auto"/>
              <w:left w:val="single" w:sz="4" w:space="0" w:color="auto"/>
              <w:bottom w:val="single" w:sz="4" w:space="0" w:color="auto"/>
              <w:right w:val="single" w:sz="4" w:space="0" w:color="auto"/>
            </w:tcBorders>
          </w:tcPr>
          <w:p w14:paraId="26E1585D" w14:textId="77777777" w:rsidR="00AF52DB" w:rsidRPr="00FE5195" w:rsidRDefault="00AF52DB">
            <w:pPr>
              <w:spacing w:after="0" w:line="240" w:lineRule="auto"/>
              <w:rPr>
                <w:rFonts w:cstheme="minorHAnsi"/>
                <w:szCs w:val="24"/>
              </w:rPr>
            </w:pPr>
          </w:p>
        </w:tc>
        <w:tc>
          <w:tcPr>
            <w:tcW w:w="1076" w:type="pct"/>
            <w:tcBorders>
              <w:top w:val="single" w:sz="4" w:space="0" w:color="auto"/>
              <w:left w:val="single" w:sz="4" w:space="0" w:color="auto"/>
              <w:bottom w:val="single" w:sz="4" w:space="0" w:color="auto"/>
              <w:right w:val="single" w:sz="4" w:space="0" w:color="auto"/>
            </w:tcBorders>
          </w:tcPr>
          <w:p w14:paraId="2E07A5FA" w14:textId="77777777" w:rsidR="00AF52DB" w:rsidRPr="00FE5195" w:rsidRDefault="00AF52DB">
            <w:pPr>
              <w:spacing w:after="0" w:line="240" w:lineRule="auto"/>
              <w:rPr>
                <w:rFonts w:cstheme="minorHAnsi"/>
                <w:szCs w:val="24"/>
              </w:rPr>
            </w:pPr>
          </w:p>
        </w:tc>
      </w:tr>
    </w:tbl>
    <w:p w14:paraId="56C011D8" w14:textId="77777777" w:rsidR="00A4788A" w:rsidRDefault="00AF52DB" w:rsidP="00AF52DB">
      <w:pPr>
        <w:spacing w:before="0" w:after="200" w:line="276" w:lineRule="auto"/>
        <w:ind w:left="0" w:firstLine="0"/>
        <w:jc w:val="left"/>
        <w:rPr>
          <w:b/>
          <w:sz w:val="36"/>
          <w:szCs w:val="36"/>
          <w:lang w:val="en-ZA"/>
        </w:rPr>
      </w:pPr>
      <w:r>
        <w:rPr>
          <w:b/>
          <w:sz w:val="36"/>
          <w:szCs w:val="36"/>
          <w:lang w:val="en-ZA"/>
        </w:rPr>
        <w:t xml:space="preserve"> </w:t>
      </w:r>
    </w:p>
    <w:p w14:paraId="217968E8" w14:textId="77777777" w:rsidR="00AF52DB" w:rsidRPr="00A4788A" w:rsidRDefault="00AF52DB" w:rsidP="00AF52DB">
      <w:pPr>
        <w:spacing w:before="0" w:after="200" w:line="276" w:lineRule="auto"/>
        <w:ind w:left="0" w:firstLine="0"/>
        <w:jc w:val="left"/>
        <w:rPr>
          <w:b/>
          <w:sz w:val="24"/>
          <w:szCs w:val="24"/>
          <w:lang w:val="en-ZA"/>
        </w:rPr>
      </w:pPr>
      <w:r w:rsidRPr="00A4788A">
        <w:rPr>
          <w:b/>
          <w:sz w:val="24"/>
          <w:szCs w:val="24"/>
          <w:lang w:val="en-ZA"/>
        </w:rPr>
        <w:t>Disclaimer</w:t>
      </w:r>
      <w:bookmarkStart w:id="0" w:name="_GoBack"/>
      <w:bookmarkEnd w:id="0"/>
    </w:p>
    <w:p w14:paraId="49BA532A" w14:textId="77777777" w:rsidR="00AF52DB" w:rsidRPr="00FA277E" w:rsidRDefault="00FA277E" w:rsidP="00FA277E">
      <w:pPr>
        <w:spacing w:before="0" w:after="200" w:line="276" w:lineRule="auto"/>
        <w:ind w:left="0" w:firstLine="0"/>
        <w:rPr>
          <w:sz w:val="24"/>
          <w:szCs w:val="24"/>
          <w:lang w:val="en-ZA"/>
        </w:rPr>
      </w:pPr>
      <w:r>
        <w:rPr>
          <w:sz w:val="24"/>
          <w:szCs w:val="24"/>
          <w:lang w:val="en-ZA"/>
        </w:rPr>
        <w:t>This document reflects the views of subject matter experts participating in the IPRP Bioequivalence Working Group for Generics (BEWGG) and should not be construed to represent the official view of any given regulatory authority participating in the IPRP.</w:t>
      </w:r>
    </w:p>
    <w:p w14:paraId="0C1545A8" w14:textId="77777777" w:rsidR="00AF52DB" w:rsidRDefault="00AF52DB">
      <w:pPr>
        <w:spacing w:before="0" w:after="200" w:line="276" w:lineRule="auto"/>
        <w:ind w:left="0" w:firstLine="0"/>
        <w:jc w:val="left"/>
        <w:rPr>
          <w:b/>
          <w:sz w:val="36"/>
          <w:szCs w:val="36"/>
          <w:lang w:val="en-ZA"/>
        </w:rPr>
      </w:pPr>
    </w:p>
    <w:p w14:paraId="271DF7E1" w14:textId="77777777" w:rsidR="00A4788A" w:rsidRDefault="00A4788A">
      <w:pPr>
        <w:spacing w:before="0" w:after="200" w:line="276" w:lineRule="auto"/>
        <w:ind w:left="0" w:firstLine="0"/>
        <w:jc w:val="left"/>
        <w:rPr>
          <w:b/>
          <w:sz w:val="36"/>
          <w:szCs w:val="36"/>
          <w:lang w:val="en-ZA"/>
        </w:rPr>
      </w:pPr>
      <w:r>
        <w:rPr>
          <w:b/>
          <w:sz w:val="36"/>
          <w:szCs w:val="36"/>
          <w:lang w:val="en-ZA"/>
        </w:rPr>
        <w:br w:type="page"/>
      </w:r>
    </w:p>
    <w:p w14:paraId="43BB2EE8" w14:textId="77777777" w:rsidR="00F64DED" w:rsidRDefault="00F64DED" w:rsidP="00DA16CF">
      <w:pPr>
        <w:jc w:val="left"/>
        <w:rPr>
          <w:b/>
          <w:sz w:val="36"/>
          <w:szCs w:val="36"/>
          <w:lang w:val="en-ZA"/>
        </w:rPr>
      </w:pPr>
    </w:p>
    <w:p w14:paraId="7F034EA6" w14:textId="77777777" w:rsidR="00F64DED" w:rsidRDefault="00F64DED" w:rsidP="00F64DED">
      <w:pPr>
        <w:jc w:val="center"/>
        <w:rPr>
          <w:b/>
          <w:sz w:val="36"/>
          <w:szCs w:val="36"/>
          <w:lang w:val="en-ZA"/>
        </w:rPr>
      </w:pPr>
    </w:p>
    <w:p w14:paraId="3CED2460" w14:textId="77777777" w:rsidR="00F64DED" w:rsidRDefault="00F64DED" w:rsidP="00F64DED">
      <w:pPr>
        <w:jc w:val="center"/>
        <w:rPr>
          <w:b/>
          <w:sz w:val="36"/>
          <w:szCs w:val="36"/>
          <w:lang w:val="en-ZA"/>
        </w:rPr>
      </w:pPr>
    </w:p>
    <w:p w14:paraId="70994A44" w14:textId="77777777" w:rsidR="00F64DED" w:rsidRDefault="00F64DED" w:rsidP="00F64DED">
      <w:pPr>
        <w:jc w:val="center"/>
        <w:rPr>
          <w:b/>
          <w:sz w:val="36"/>
          <w:szCs w:val="36"/>
          <w:lang w:val="en-ZA"/>
        </w:rPr>
      </w:pPr>
    </w:p>
    <w:p w14:paraId="43C31946" w14:textId="77777777" w:rsidR="00DE6C22" w:rsidRDefault="00F64DED" w:rsidP="006D63DE">
      <w:pPr>
        <w:jc w:val="center"/>
        <w:rPr>
          <w:b/>
          <w:sz w:val="36"/>
          <w:szCs w:val="36"/>
          <w:lang w:val="en-ZA"/>
        </w:rPr>
      </w:pPr>
      <w:r>
        <w:rPr>
          <w:b/>
          <w:sz w:val="36"/>
          <w:szCs w:val="36"/>
          <w:lang w:val="en-ZA"/>
        </w:rPr>
        <w:t>Biowaiver Assessment Report</w:t>
      </w:r>
    </w:p>
    <w:p w14:paraId="2EAD74F6" w14:textId="77777777" w:rsidR="00477CF9" w:rsidRDefault="00DE6C22" w:rsidP="00F64DED">
      <w:pPr>
        <w:jc w:val="center"/>
        <w:rPr>
          <w:b/>
          <w:sz w:val="36"/>
          <w:szCs w:val="36"/>
          <w:lang w:val="en-ZA"/>
        </w:rPr>
      </w:pPr>
      <w:r>
        <w:rPr>
          <w:b/>
          <w:sz w:val="36"/>
          <w:szCs w:val="36"/>
          <w:lang w:val="en-ZA"/>
        </w:rPr>
        <w:t>f</w:t>
      </w:r>
      <w:r w:rsidR="00477CF9">
        <w:rPr>
          <w:b/>
          <w:sz w:val="36"/>
          <w:szCs w:val="36"/>
          <w:lang w:val="en-ZA"/>
        </w:rPr>
        <w:t>or Additional Strength(s)</w:t>
      </w:r>
      <w:r w:rsidR="00160445">
        <w:rPr>
          <w:b/>
          <w:sz w:val="36"/>
          <w:szCs w:val="36"/>
          <w:lang w:val="en-ZA"/>
        </w:rPr>
        <w:t xml:space="preserve"> of </w:t>
      </w:r>
      <w:r w:rsidR="00765CE5">
        <w:rPr>
          <w:b/>
          <w:sz w:val="36"/>
          <w:szCs w:val="36"/>
          <w:lang w:val="en-ZA"/>
        </w:rPr>
        <w:t xml:space="preserve">Systemically Active </w:t>
      </w:r>
      <w:r w:rsidR="00160445">
        <w:rPr>
          <w:b/>
          <w:sz w:val="36"/>
          <w:szCs w:val="36"/>
          <w:lang w:val="en-ZA"/>
        </w:rPr>
        <w:t>Immediate Release Oral Dosage Forms</w:t>
      </w:r>
      <w:r w:rsidR="00160445">
        <w:rPr>
          <w:rStyle w:val="FootnoteReference"/>
          <w:b/>
          <w:sz w:val="36"/>
          <w:szCs w:val="36"/>
          <w:lang w:val="en-ZA"/>
        </w:rPr>
        <w:footnoteReference w:id="1"/>
      </w:r>
    </w:p>
    <w:p w14:paraId="4F6CD5BC" w14:textId="77777777" w:rsidR="00F64DED" w:rsidRDefault="00F64DED" w:rsidP="00F64DED">
      <w:pPr>
        <w:jc w:val="center"/>
        <w:rPr>
          <w:b/>
          <w:strike/>
          <w:sz w:val="36"/>
          <w:szCs w:val="36"/>
          <w:lang w:val="en-ZA"/>
        </w:rPr>
      </w:pPr>
    </w:p>
    <w:p w14:paraId="1D507B5E" w14:textId="77777777" w:rsidR="00F64DED" w:rsidRDefault="00F64DED" w:rsidP="00F64DED">
      <w:pPr>
        <w:jc w:val="center"/>
        <w:rPr>
          <w:b/>
          <w:sz w:val="36"/>
          <w:szCs w:val="36"/>
          <w:lang w:val="en-ZA"/>
        </w:rPr>
      </w:pPr>
    </w:p>
    <w:p w14:paraId="33999878" w14:textId="77777777" w:rsidR="00F64DED" w:rsidRDefault="00F64DED" w:rsidP="00F64DED">
      <w:pPr>
        <w:jc w:val="center"/>
        <w:rPr>
          <w:b/>
          <w:sz w:val="36"/>
          <w:szCs w:val="36"/>
          <w:lang w:val="en-ZA"/>
        </w:rPr>
      </w:pPr>
      <w:r>
        <w:rPr>
          <w:b/>
          <w:sz w:val="36"/>
          <w:szCs w:val="36"/>
          <w:lang w:val="en-ZA"/>
        </w:rPr>
        <w:t>&lt;Proposed proprietary name&gt;</w:t>
      </w:r>
    </w:p>
    <w:p w14:paraId="267B0CD6" w14:textId="77777777" w:rsidR="00F64DED" w:rsidRDefault="00F64DED" w:rsidP="00F64DED">
      <w:pPr>
        <w:jc w:val="center"/>
        <w:rPr>
          <w:b/>
          <w:sz w:val="36"/>
          <w:szCs w:val="36"/>
          <w:lang w:val="en-ZA"/>
        </w:rPr>
      </w:pPr>
      <w:r>
        <w:rPr>
          <w:b/>
          <w:sz w:val="36"/>
          <w:szCs w:val="36"/>
          <w:lang w:val="en-ZA"/>
        </w:rPr>
        <w:t>&lt;API&gt; &lt;Product strength(s)&gt; &lt;Product dosage form&gt;</w:t>
      </w:r>
    </w:p>
    <w:p w14:paraId="59A82E08" w14:textId="77777777" w:rsidR="00F64DED" w:rsidRDefault="00F64DED" w:rsidP="00F64DED">
      <w:pPr>
        <w:jc w:val="center"/>
        <w:rPr>
          <w:b/>
          <w:sz w:val="36"/>
          <w:szCs w:val="36"/>
          <w:lang w:val="en-ZA"/>
        </w:rPr>
      </w:pPr>
    </w:p>
    <w:p w14:paraId="23FABCE7" w14:textId="77777777" w:rsidR="00F64DED" w:rsidRDefault="00F64DED" w:rsidP="00F64DED">
      <w:pPr>
        <w:rPr>
          <w:lang w:val="en-ZA"/>
        </w:rPr>
      </w:pPr>
    </w:p>
    <w:p w14:paraId="652DB525" w14:textId="77777777" w:rsidR="00F64DED" w:rsidRDefault="00F64DED" w:rsidP="00F64DED">
      <w:pPr>
        <w:jc w:val="center"/>
        <w:rPr>
          <w:b/>
          <w:sz w:val="36"/>
          <w:szCs w:val="36"/>
          <w:lang w:val="en-ZA"/>
        </w:rPr>
      </w:pPr>
      <w:r>
        <w:rPr>
          <w:b/>
          <w:sz w:val="36"/>
          <w:szCs w:val="36"/>
          <w:lang w:val="en-ZA"/>
        </w:rPr>
        <w:t>&lt;Application/Dossier reference number&gt;</w:t>
      </w:r>
    </w:p>
    <w:p w14:paraId="258B345E" w14:textId="77777777" w:rsidR="00F64DED" w:rsidRDefault="00F64DED" w:rsidP="00F64DED">
      <w:pPr>
        <w:jc w:val="center"/>
        <w:rPr>
          <w:b/>
          <w:sz w:val="36"/>
          <w:szCs w:val="36"/>
          <w:lang w:val="en-ZA"/>
        </w:rPr>
      </w:pPr>
    </w:p>
    <w:p w14:paraId="6864D183" w14:textId="77777777" w:rsidR="00F64DED" w:rsidRDefault="00F64DED" w:rsidP="00F64DED">
      <w:pPr>
        <w:jc w:val="center"/>
        <w:rPr>
          <w:b/>
          <w:sz w:val="36"/>
          <w:szCs w:val="36"/>
          <w:lang w:val="en-ZA"/>
        </w:rPr>
      </w:pPr>
    </w:p>
    <w:p w14:paraId="7EC686D9" w14:textId="77777777" w:rsidR="00F64DED" w:rsidRDefault="00F64DED" w:rsidP="00F64DED">
      <w:pPr>
        <w:spacing w:after="840"/>
        <w:jc w:val="center"/>
        <w:rPr>
          <w:b/>
          <w:sz w:val="36"/>
          <w:szCs w:val="36"/>
          <w:lang w:val="en-ZA"/>
        </w:rPr>
      </w:pPr>
      <w:r>
        <w:rPr>
          <w:b/>
          <w:sz w:val="36"/>
          <w:szCs w:val="36"/>
          <w:lang w:val="en-ZA"/>
        </w:rPr>
        <w:t>Applicant:</w:t>
      </w:r>
      <w:r>
        <w:rPr>
          <w:b/>
          <w:sz w:val="36"/>
          <w:szCs w:val="36"/>
          <w:lang w:val="en-ZA"/>
        </w:rPr>
        <w:tab/>
        <w:t>&lt;Name of the Applicant&gt;</w:t>
      </w:r>
    </w:p>
    <w:tbl>
      <w:tblPr>
        <w:tblStyle w:val="TableGrid"/>
        <w:tblW w:w="0" w:type="auto"/>
        <w:tblBorders>
          <w:top w:val="double" w:sz="4" w:space="0" w:color="auto"/>
          <w:left w:val="double" w:sz="4" w:space="0" w:color="auto"/>
          <w:bottom w:val="double" w:sz="4" w:space="0" w:color="auto"/>
          <w:right w:val="double" w:sz="4" w:space="0" w:color="auto"/>
          <w:insideH w:val="dotted" w:sz="4" w:space="0" w:color="auto"/>
        </w:tblBorders>
        <w:tblLook w:val="04A0" w:firstRow="1" w:lastRow="0" w:firstColumn="1" w:lastColumn="0" w:noHBand="0" w:noVBand="1"/>
      </w:tblPr>
      <w:tblGrid>
        <w:gridCol w:w="3851"/>
        <w:gridCol w:w="4869"/>
      </w:tblGrid>
      <w:tr w:rsidR="00F64DED" w14:paraId="47546812" w14:textId="77777777" w:rsidTr="00F64DED">
        <w:tc>
          <w:tcPr>
            <w:tcW w:w="3851" w:type="dxa"/>
            <w:tcBorders>
              <w:top w:val="double" w:sz="4" w:space="0" w:color="auto"/>
              <w:left w:val="double" w:sz="4" w:space="0" w:color="auto"/>
              <w:bottom w:val="dotted" w:sz="4" w:space="0" w:color="auto"/>
              <w:right w:val="single" w:sz="4" w:space="0" w:color="auto"/>
            </w:tcBorders>
            <w:hideMark/>
          </w:tcPr>
          <w:p w14:paraId="21302121" w14:textId="77777777" w:rsidR="00F64DED" w:rsidRDefault="0018112A" w:rsidP="00E41142">
            <w:pPr>
              <w:spacing w:line="240" w:lineRule="auto"/>
              <w:rPr>
                <w:lang w:val="en-ZA"/>
              </w:rPr>
            </w:pPr>
            <w:r>
              <w:rPr>
                <w:lang w:val="en-ZA"/>
              </w:rPr>
              <w:t xml:space="preserve">IPRP </w:t>
            </w:r>
            <w:r w:rsidR="00F64DED">
              <w:rPr>
                <w:lang w:val="en-ZA"/>
              </w:rPr>
              <w:t>Country</w:t>
            </w:r>
          </w:p>
        </w:tc>
        <w:tc>
          <w:tcPr>
            <w:tcW w:w="4869" w:type="dxa"/>
            <w:tcBorders>
              <w:top w:val="double" w:sz="4" w:space="0" w:color="auto"/>
              <w:left w:val="single" w:sz="4" w:space="0" w:color="auto"/>
              <w:bottom w:val="dotted" w:sz="4" w:space="0" w:color="auto"/>
              <w:right w:val="double" w:sz="4" w:space="0" w:color="auto"/>
            </w:tcBorders>
          </w:tcPr>
          <w:p w14:paraId="4E73B0DA" w14:textId="77777777" w:rsidR="00F64DED" w:rsidRDefault="00F64DED" w:rsidP="00F903C8">
            <w:pPr>
              <w:spacing w:line="240" w:lineRule="auto"/>
              <w:rPr>
                <w:lang w:val="en-ZA"/>
              </w:rPr>
            </w:pPr>
          </w:p>
        </w:tc>
      </w:tr>
      <w:tr w:rsidR="00F64DED" w14:paraId="5E1B59B2" w14:textId="77777777" w:rsidTr="00F64DED">
        <w:tc>
          <w:tcPr>
            <w:tcW w:w="3851" w:type="dxa"/>
            <w:tcBorders>
              <w:top w:val="dotted" w:sz="4" w:space="0" w:color="auto"/>
              <w:left w:val="double" w:sz="4" w:space="0" w:color="auto"/>
              <w:bottom w:val="dotted" w:sz="4" w:space="0" w:color="auto"/>
              <w:right w:val="single" w:sz="4" w:space="0" w:color="auto"/>
            </w:tcBorders>
            <w:hideMark/>
          </w:tcPr>
          <w:p w14:paraId="0C296251" w14:textId="77777777" w:rsidR="00F64DED" w:rsidRDefault="00F64DED" w:rsidP="00F903C8">
            <w:pPr>
              <w:spacing w:line="240" w:lineRule="auto"/>
              <w:rPr>
                <w:lang w:val="en-ZA"/>
              </w:rPr>
            </w:pPr>
            <w:r>
              <w:rPr>
                <w:lang w:val="en-ZA"/>
              </w:rPr>
              <w:t>Date of assessment report</w:t>
            </w:r>
          </w:p>
        </w:tc>
        <w:tc>
          <w:tcPr>
            <w:tcW w:w="4869" w:type="dxa"/>
            <w:tcBorders>
              <w:top w:val="dotted" w:sz="4" w:space="0" w:color="auto"/>
              <w:left w:val="single" w:sz="4" w:space="0" w:color="auto"/>
              <w:bottom w:val="dotted" w:sz="4" w:space="0" w:color="auto"/>
              <w:right w:val="double" w:sz="4" w:space="0" w:color="auto"/>
            </w:tcBorders>
          </w:tcPr>
          <w:p w14:paraId="2AAD86DB" w14:textId="77777777" w:rsidR="00F64DED" w:rsidRDefault="00F64DED" w:rsidP="00F903C8">
            <w:pPr>
              <w:spacing w:line="240" w:lineRule="auto"/>
              <w:rPr>
                <w:lang w:val="en-ZA"/>
              </w:rPr>
            </w:pPr>
          </w:p>
        </w:tc>
      </w:tr>
      <w:tr w:rsidR="00F64DED" w14:paraId="0ED0EB68" w14:textId="77777777" w:rsidTr="00F903C8">
        <w:tc>
          <w:tcPr>
            <w:tcW w:w="3851" w:type="dxa"/>
            <w:tcBorders>
              <w:top w:val="dotted" w:sz="4" w:space="0" w:color="auto"/>
              <w:left w:val="double" w:sz="4" w:space="0" w:color="auto"/>
              <w:bottom w:val="dotted" w:sz="4" w:space="0" w:color="auto"/>
              <w:right w:val="single" w:sz="4" w:space="0" w:color="auto"/>
            </w:tcBorders>
            <w:hideMark/>
          </w:tcPr>
          <w:p w14:paraId="5A4CEF35" w14:textId="77777777" w:rsidR="00F64DED" w:rsidRDefault="00F64DED" w:rsidP="00F903C8">
            <w:pPr>
              <w:spacing w:line="240" w:lineRule="auto"/>
              <w:rPr>
                <w:lang w:val="en-ZA"/>
              </w:rPr>
            </w:pPr>
            <w:r>
              <w:rPr>
                <w:lang w:val="en-ZA"/>
              </w:rPr>
              <w:t xml:space="preserve">Deadline for comment </w:t>
            </w:r>
            <w:r>
              <w:rPr>
                <w:i/>
                <w:lang w:val="en-ZA"/>
              </w:rPr>
              <w:t>(if applicable</w:t>
            </w:r>
            <w:r>
              <w:rPr>
                <w:lang w:val="en-ZA"/>
              </w:rPr>
              <w:t>)</w:t>
            </w:r>
          </w:p>
        </w:tc>
        <w:tc>
          <w:tcPr>
            <w:tcW w:w="4869" w:type="dxa"/>
            <w:tcBorders>
              <w:top w:val="dotted" w:sz="4" w:space="0" w:color="auto"/>
              <w:left w:val="single" w:sz="4" w:space="0" w:color="auto"/>
              <w:bottom w:val="dotted" w:sz="4" w:space="0" w:color="auto"/>
              <w:right w:val="double" w:sz="4" w:space="0" w:color="auto"/>
            </w:tcBorders>
          </w:tcPr>
          <w:p w14:paraId="5481B386" w14:textId="77777777" w:rsidR="00F64DED" w:rsidRDefault="00F64DED" w:rsidP="00F903C8">
            <w:pPr>
              <w:spacing w:line="240" w:lineRule="auto"/>
              <w:rPr>
                <w:lang w:val="en-ZA"/>
              </w:rPr>
            </w:pPr>
          </w:p>
        </w:tc>
      </w:tr>
      <w:tr w:rsidR="00F64DED" w14:paraId="3B72A3FA" w14:textId="77777777" w:rsidTr="00F903C8">
        <w:tc>
          <w:tcPr>
            <w:tcW w:w="3851" w:type="dxa"/>
            <w:tcBorders>
              <w:top w:val="dotted" w:sz="4" w:space="0" w:color="auto"/>
              <w:left w:val="double" w:sz="4" w:space="0" w:color="auto"/>
              <w:bottom w:val="double" w:sz="4" w:space="0" w:color="auto"/>
              <w:right w:val="single" w:sz="4" w:space="0" w:color="auto"/>
            </w:tcBorders>
            <w:hideMark/>
          </w:tcPr>
          <w:p w14:paraId="7FE3B272" w14:textId="77777777" w:rsidR="00F64DED" w:rsidRDefault="00F64DED" w:rsidP="00E41142">
            <w:pPr>
              <w:spacing w:line="240" w:lineRule="auto"/>
              <w:rPr>
                <w:lang w:val="en-ZA"/>
              </w:rPr>
            </w:pPr>
            <w:r>
              <w:rPr>
                <w:lang w:val="en-ZA"/>
              </w:rPr>
              <w:t>I</w:t>
            </w:r>
            <w:r w:rsidR="00E41142">
              <w:rPr>
                <w:lang w:val="en-ZA"/>
              </w:rPr>
              <w:t xml:space="preserve">PRP </w:t>
            </w:r>
            <w:r>
              <w:rPr>
                <w:lang w:val="en-ZA"/>
              </w:rPr>
              <w:t>countries concerned</w:t>
            </w:r>
          </w:p>
        </w:tc>
        <w:tc>
          <w:tcPr>
            <w:tcW w:w="4869" w:type="dxa"/>
            <w:tcBorders>
              <w:top w:val="dotted" w:sz="4" w:space="0" w:color="auto"/>
              <w:left w:val="single" w:sz="4" w:space="0" w:color="auto"/>
              <w:bottom w:val="double" w:sz="4" w:space="0" w:color="auto"/>
              <w:right w:val="double" w:sz="4" w:space="0" w:color="auto"/>
            </w:tcBorders>
          </w:tcPr>
          <w:p w14:paraId="5D41AC0F" w14:textId="77777777" w:rsidR="00F64DED" w:rsidRDefault="00F64DED" w:rsidP="00F903C8">
            <w:pPr>
              <w:spacing w:line="240" w:lineRule="auto"/>
              <w:rPr>
                <w:lang w:val="en-ZA"/>
              </w:rPr>
            </w:pPr>
          </w:p>
        </w:tc>
      </w:tr>
    </w:tbl>
    <w:p w14:paraId="38097035" w14:textId="77777777" w:rsidR="00F64DED" w:rsidRDefault="00F64DED" w:rsidP="00AF52DB">
      <w:pPr>
        <w:rPr>
          <w:sz w:val="36"/>
          <w:szCs w:val="36"/>
          <w:lang w:val="en-ZA"/>
        </w:rPr>
      </w:pPr>
      <w:r>
        <w:rPr>
          <w:lang w:val="en-ZA"/>
        </w:rPr>
        <w:br w:type="page"/>
      </w:r>
      <w:r>
        <w:rPr>
          <w:sz w:val="36"/>
          <w:szCs w:val="36"/>
          <w:lang w:val="en-ZA"/>
        </w:rPr>
        <w:lastRenderedPageBreak/>
        <w:t>Table of Contents</w:t>
      </w:r>
    </w:p>
    <w:p w14:paraId="5D22788B" w14:textId="77777777" w:rsidR="00F64DED" w:rsidRDefault="00F64DED" w:rsidP="00F64DED">
      <w:pPr>
        <w:jc w:val="center"/>
        <w:rPr>
          <w:sz w:val="36"/>
          <w:szCs w:val="36"/>
          <w:lang w:val="en-ZA"/>
        </w:rPr>
      </w:pPr>
    </w:p>
    <w:p w14:paraId="0E775DCB" w14:textId="72B7F829" w:rsidR="00AF52DB" w:rsidRDefault="00DE2DDB">
      <w:pPr>
        <w:pStyle w:val="TOC1"/>
        <w:rPr>
          <w:b w:val="0"/>
          <w:caps w:val="0"/>
          <w:noProof/>
          <w:lang w:val="en-SG" w:eastAsia="zh-CN"/>
        </w:rPr>
      </w:pPr>
      <w:r>
        <w:rPr>
          <w:lang w:val="es-ES"/>
        </w:rPr>
        <w:fldChar w:fldCharType="begin"/>
      </w:r>
      <w:r w:rsidR="00F64DED">
        <w:rPr>
          <w:lang w:val="es-ES"/>
        </w:rPr>
        <w:instrText xml:space="preserve"> TOC \o "1-3" </w:instrText>
      </w:r>
      <w:r>
        <w:rPr>
          <w:lang w:val="es-ES"/>
        </w:rPr>
        <w:fldChar w:fldCharType="separate"/>
      </w:r>
      <w:r w:rsidR="00AF52DB" w:rsidRPr="007D6B30">
        <w:rPr>
          <w:rFonts w:cstheme="minorHAnsi"/>
          <w:noProof/>
          <w:lang w:val="en-ZA"/>
        </w:rPr>
        <w:t>1</w:t>
      </w:r>
      <w:r w:rsidR="00AF52DB">
        <w:rPr>
          <w:b w:val="0"/>
          <w:caps w:val="0"/>
          <w:noProof/>
          <w:lang w:val="en-SG" w:eastAsia="zh-CN"/>
        </w:rPr>
        <w:tab/>
      </w:r>
      <w:r w:rsidR="00AF52DB" w:rsidRPr="007D6B30">
        <w:rPr>
          <w:rFonts w:cstheme="minorHAnsi"/>
          <w:noProof/>
          <w:lang w:val="en-ZA"/>
        </w:rPr>
        <w:t>ADMINISTRATIVE INFORMATION</w:t>
      </w:r>
      <w:r w:rsidR="00AF52DB">
        <w:rPr>
          <w:noProof/>
        </w:rPr>
        <w:tab/>
      </w:r>
      <w:r>
        <w:rPr>
          <w:noProof/>
        </w:rPr>
        <w:fldChar w:fldCharType="begin"/>
      </w:r>
      <w:r w:rsidR="00AF52DB">
        <w:rPr>
          <w:noProof/>
        </w:rPr>
        <w:instrText xml:space="preserve"> PAGEREF _Toc531339832 \h </w:instrText>
      </w:r>
      <w:r>
        <w:rPr>
          <w:noProof/>
        </w:rPr>
      </w:r>
      <w:r>
        <w:rPr>
          <w:noProof/>
        </w:rPr>
        <w:fldChar w:fldCharType="separate"/>
      </w:r>
      <w:r w:rsidR="00C30484">
        <w:rPr>
          <w:noProof/>
        </w:rPr>
        <w:t>4</w:t>
      </w:r>
      <w:r>
        <w:rPr>
          <w:noProof/>
        </w:rPr>
        <w:fldChar w:fldCharType="end"/>
      </w:r>
    </w:p>
    <w:p w14:paraId="1455DA70" w14:textId="3520D900" w:rsidR="00AF52DB" w:rsidRDefault="00AF52DB">
      <w:pPr>
        <w:pStyle w:val="TOC1"/>
        <w:rPr>
          <w:b w:val="0"/>
          <w:caps w:val="0"/>
          <w:noProof/>
          <w:lang w:val="en-SG" w:eastAsia="zh-CN"/>
        </w:rPr>
      </w:pPr>
      <w:r w:rsidRPr="007D6B30">
        <w:rPr>
          <w:rFonts w:cstheme="minorHAnsi"/>
          <w:noProof/>
          <w:lang w:val="en-ZA"/>
        </w:rPr>
        <w:t>2</w:t>
      </w:r>
      <w:r>
        <w:rPr>
          <w:b w:val="0"/>
          <w:caps w:val="0"/>
          <w:noProof/>
          <w:lang w:val="en-SG" w:eastAsia="zh-CN"/>
        </w:rPr>
        <w:tab/>
      </w:r>
      <w:r w:rsidRPr="007D6B30">
        <w:rPr>
          <w:rFonts w:cstheme="minorHAnsi"/>
          <w:noProof/>
          <w:lang w:val="en-ZA"/>
        </w:rPr>
        <w:t>GLOSSARY / ABBREVIATIONS</w:t>
      </w:r>
      <w:r>
        <w:rPr>
          <w:noProof/>
        </w:rPr>
        <w:tab/>
      </w:r>
      <w:r w:rsidR="00DE2DDB">
        <w:rPr>
          <w:noProof/>
        </w:rPr>
        <w:fldChar w:fldCharType="begin"/>
      </w:r>
      <w:r>
        <w:rPr>
          <w:noProof/>
        </w:rPr>
        <w:instrText xml:space="preserve"> PAGEREF _Toc531339833 \h </w:instrText>
      </w:r>
      <w:r w:rsidR="00DE2DDB">
        <w:rPr>
          <w:noProof/>
        </w:rPr>
      </w:r>
      <w:r w:rsidR="00DE2DDB">
        <w:rPr>
          <w:noProof/>
        </w:rPr>
        <w:fldChar w:fldCharType="separate"/>
      </w:r>
      <w:r w:rsidR="00C30484">
        <w:rPr>
          <w:noProof/>
        </w:rPr>
        <w:t>4</w:t>
      </w:r>
      <w:r w:rsidR="00DE2DDB">
        <w:rPr>
          <w:noProof/>
        </w:rPr>
        <w:fldChar w:fldCharType="end"/>
      </w:r>
    </w:p>
    <w:p w14:paraId="3CA9BC2D" w14:textId="32BFFA4A" w:rsidR="00AF52DB" w:rsidRDefault="00AF52DB">
      <w:pPr>
        <w:pStyle w:val="TOC1"/>
        <w:rPr>
          <w:b w:val="0"/>
          <w:caps w:val="0"/>
          <w:noProof/>
          <w:lang w:val="en-SG" w:eastAsia="zh-CN"/>
        </w:rPr>
      </w:pPr>
      <w:r w:rsidRPr="007D6B30">
        <w:rPr>
          <w:rFonts w:cstheme="minorHAnsi"/>
          <w:noProof/>
          <w:lang w:val="en-ZA"/>
        </w:rPr>
        <w:t>3</w:t>
      </w:r>
      <w:r>
        <w:rPr>
          <w:b w:val="0"/>
          <w:caps w:val="0"/>
          <w:noProof/>
          <w:lang w:val="en-SG" w:eastAsia="zh-CN"/>
        </w:rPr>
        <w:tab/>
      </w:r>
      <w:r w:rsidRPr="007D6B30">
        <w:rPr>
          <w:rFonts w:cstheme="minorHAnsi"/>
          <w:noProof/>
          <w:lang w:val="en-ZA"/>
        </w:rPr>
        <w:t>SUMMARY: REQUIREMENTS and OUTCOMES</w:t>
      </w:r>
      <w:r>
        <w:rPr>
          <w:noProof/>
        </w:rPr>
        <w:tab/>
      </w:r>
      <w:r w:rsidR="00DE2DDB">
        <w:rPr>
          <w:noProof/>
        </w:rPr>
        <w:fldChar w:fldCharType="begin"/>
      </w:r>
      <w:r>
        <w:rPr>
          <w:noProof/>
        </w:rPr>
        <w:instrText xml:space="preserve"> PAGEREF _Toc531339834 \h </w:instrText>
      </w:r>
      <w:r w:rsidR="00DE2DDB">
        <w:rPr>
          <w:noProof/>
        </w:rPr>
      </w:r>
      <w:r w:rsidR="00DE2DDB">
        <w:rPr>
          <w:noProof/>
        </w:rPr>
        <w:fldChar w:fldCharType="separate"/>
      </w:r>
      <w:r w:rsidR="00C30484">
        <w:rPr>
          <w:noProof/>
        </w:rPr>
        <w:t>5</w:t>
      </w:r>
      <w:r w:rsidR="00DE2DDB">
        <w:rPr>
          <w:noProof/>
        </w:rPr>
        <w:fldChar w:fldCharType="end"/>
      </w:r>
    </w:p>
    <w:p w14:paraId="56A4DABF" w14:textId="1AD6643C" w:rsidR="00AF52DB" w:rsidRDefault="00AF52DB">
      <w:pPr>
        <w:pStyle w:val="TOC1"/>
        <w:rPr>
          <w:b w:val="0"/>
          <w:caps w:val="0"/>
          <w:noProof/>
          <w:lang w:val="en-SG" w:eastAsia="zh-CN"/>
        </w:rPr>
      </w:pPr>
      <w:r w:rsidRPr="007D6B30">
        <w:rPr>
          <w:rFonts w:cstheme="minorHAnsi"/>
          <w:noProof/>
          <w:lang w:val="en-ZA"/>
        </w:rPr>
        <w:t>4</w:t>
      </w:r>
      <w:r>
        <w:rPr>
          <w:b w:val="0"/>
          <w:caps w:val="0"/>
          <w:noProof/>
          <w:lang w:val="en-SG" w:eastAsia="zh-CN"/>
        </w:rPr>
        <w:tab/>
      </w:r>
      <w:r w:rsidRPr="007D6B30">
        <w:rPr>
          <w:rFonts w:cstheme="minorHAnsi"/>
          <w:noProof/>
          <w:lang w:val="en-ZA"/>
        </w:rPr>
        <w:t>ADDITIONAL STRENGTH BIOWAIVER</w:t>
      </w:r>
      <w:r>
        <w:rPr>
          <w:noProof/>
        </w:rPr>
        <w:tab/>
      </w:r>
      <w:r w:rsidR="00DE2DDB">
        <w:rPr>
          <w:noProof/>
        </w:rPr>
        <w:fldChar w:fldCharType="begin"/>
      </w:r>
      <w:r>
        <w:rPr>
          <w:noProof/>
        </w:rPr>
        <w:instrText xml:space="preserve"> PAGEREF _Toc531339835 \h </w:instrText>
      </w:r>
      <w:r w:rsidR="00DE2DDB">
        <w:rPr>
          <w:noProof/>
        </w:rPr>
      </w:r>
      <w:r w:rsidR="00DE2DDB">
        <w:rPr>
          <w:noProof/>
        </w:rPr>
        <w:fldChar w:fldCharType="separate"/>
      </w:r>
      <w:r w:rsidR="00C30484">
        <w:rPr>
          <w:noProof/>
        </w:rPr>
        <w:t>6</w:t>
      </w:r>
      <w:r w:rsidR="00DE2DDB">
        <w:rPr>
          <w:noProof/>
        </w:rPr>
        <w:fldChar w:fldCharType="end"/>
      </w:r>
    </w:p>
    <w:p w14:paraId="0D68A768" w14:textId="22FF223B" w:rsidR="00AF52DB" w:rsidRDefault="00AF52DB">
      <w:pPr>
        <w:pStyle w:val="TOC2"/>
        <w:tabs>
          <w:tab w:val="right" w:leader="dot" w:pos="9583"/>
        </w:tabs>
        <w:rPr>
          <w:smallCaps w:val="0"/>
          <w:noProof/>
          <w:lang w:val="en-SG" w:eastAsia="zh-CN"/>
        </w:rPr>
      </w:pPr>
      <w:r w:rsidRPr="007D6B30">
        <w:rPr>
          <w:rFonts w:cstheme="minorHAnsi"/>
          <w:noProof/>
        </w:rPr>
        <w:t>4.1</w:t>
      </w:r>
      <w:r>
        <w:rPr>
          <w:smallCaps w:val="0"/>
          <w:noProof/>
          <w:lang w:val="en-SG" w:eastAsia="zh-CN"/>
        </w:rPr>
        <w:tab/>
      </w:r>
      <w:r w:rsidRPr="007D6B30">
        <w:rPr>
          <w:rFonts w:cstheme="minorHAnsi"/>
          <w:noProof/>
          <w:lang w:val="en-ZA"/>
        </w:rPr>
        <w:t>Application objective</w:t>
      </w:r>
      <w:r>
        <w:rPr>
          <w:noProof/>
        </w:rPr>
        <w:tab/>
      </w:r>
      <w:r w:rsidR="00DE2DDB">
        <w:rPr>
          <w:noProof/>
        </w:rPr>
        <w:fldChar w:fldCharType="begin"/>
      </w:r>
      <w:r>
        <w:rPr>
          <w:noProof/>
        </w:rPr>
        <w:instrText xml:space="preserve"> PAGEREF _Toc531339836 \h </w:instrText>
      </w:r>
      <w:r w:rsidR="00DE2DDB">
        <w:rPr>
          <w:noProof/>
        </w:rPr>
      </w:r>
      <w:r w:rsidR="00DE2DDB">
        <w:rPr>
          <w:noProof/>
        </w:rPr>
        <w:fldChar w:fldCharType="separate"/>
      </w:r>
      <w:r w:rsidR="00C30484">
        <w:rPr>
          <w:noProof/>
        </w:rPr>
        <w:t>6</w:t>
      </w:r>
      <w:r w:rsidR="00DE2DDB">
        <w:rPr>
          <w:noProof/>
        </w:rPr>
        <w:fldChar w:fldCharType="end"/>
      </w:r>
    </w:p>
    <w:p w14:paraId="02EB0858" w14:textId="59EA64CE" w:rsidR="00AF52DB" w:rsidRDefault="00AF52DB">
      <w:pPr>
        <w:pStyle w:val="TOC2"/>
        <w:tabs>
          <w:tab w:val="right" w:leader="dot" w:pos="9583"/>
        </w:tabs>
        <w:rPr>
          <w:smallCaps w:val="0"/>
          <w:noProof/>
          <w:lang w:val="en-SG" w:eastAsia="zh-CN"/>
        </w:rPr>
      </w:pPr>
      <w:r w:rsidRPr="007D6B30">
        <w:rPr>
          <w:rFonts w:cstheme="minorHAnsi"/>
          <w:noProof/>
          <w:lang w:val="en-ZA"/>
        </w:rPr>
        <w:t>4.2</w:t>
      </w:r>
      <w:r>
        <w:rPr>
          <w:smallCaps w:val="0"/>
          <w:noProof/>
          <w:lang w:val="en-SG" w:eastAsia="zh-CN"/>
        </w:rPr>
        <w:tab/>
      </w:r>
      <w:r w:rsidRPr="007D6B30">
        <w:rPr>
          <w:rFonts w:cstheme="minorHAnsi"/>
          <w:noProof/>
          <w:lang w:val="en-ZA"/>
        </w:rPr>
        <w:t>Nature of the dosage form</w:t>
      </w:r>
      <w:r>
        <w:rPr>
          <w:noProof/>
        </w:rPr>
        <w:tab/>
      </w:r>
      <w:r w:rsidR="00DE2DDB">
        <w:rPr>
          <w:noProof/>
        </w:rPr>
        <w:fldChar w:fldCharType="begin"/>
      </w:r>
      <w:r>
        <w:rPr>
          <w:noProof/>
        </w:rPr>
        <w:instrText xml:space="preserve"> PAGEREF _Toc531339837 \h </w:instrText>
      </w:r>
      <w:r w:rsidR="00DE2DDB">
        <w:rPr>
          <w:noProof/>
        </w:rPr>
      </w:r>
      <w:r w:rsidR="00DE2DDB">
        <w:rPr>
          <w:noProof/>
        </w:rPr>
        <w:fldChar w:fldCharType="separate"/>
      </w:r>
      <w:r w:rsidR="00C30484">
        <w:rPr>
          <w:noProof/>
        </w:rPr>
        <w:t>6</w:t>
      </w:r>
      <w:r w:rsidR="00DE2DDB">
        <w:rPr>
          <w:noProof/>
        </w:rPr>
        <w:fldChar w:fldCharType="end"/>
      </w:r>
    </w:p>
    <w:p w14:paraId="0DABB6FE" w14:textId="3AAA9E33" w:rsidR="00AF52DB" w:rsidRDefault="00AF52DB">
      <w:pPr>
        <w:pStyle w:val="TOC2"/>
        <w:tabs>
          <w:tab w:val="right" w:leader="dot" w:pos="9583"/>
        </w:tabs>
        <w:rPr>
          <w:smallCaps w:val="0"/>
          <w:noProof/>
          <w:lang w:val="en-SG" w:eastAsia="zh-CN"/>
        </w:rPr>
      </w:pPr>
      <w:r w:rsidRPr="007D6B30">
        <w:rPr>
          <w:rFonts w:cstheme="minorHAnsi"/>
          <w:noProof/>
        </w:rPr>
        <w:t>4.3</w:t>
      </w:r>
      <w:r>
        <w:rPr>
          <w:smallCaps w:val="0"/>
          <w:noProof/>
          <w:lang w:val="en-SG" w:eastAsia="zh-CN"/>
        </w:rPr>
        <w:tab/>
      </w:r>
      <w:r w:rsidRPr="007D6B30">
        <w:rPr>
          <w:rFonts w:cstheme="minorHAnsi"/>
          <w:noProof/>
        </w:rPr>
        <w:t>Solubility of the drug</w:t>
      </w:r>
      <w:r>
        <w:rPr>
          <w:noProof/>
        </w:rPr>
        <w:tab/>
      </w:r>
      <w:r w:rsidR="00DE2DDB">
        <w:rPr>
          <w:noProof/>
        </w:rPr>
        <w:fldChar w:fldCharType="begin"/>
      </w:r>
      <w:r>
        <w:rPr>
          <w:noProof/>
        </w:rPr>
        <w:instrText xml:space="preserve"> PAGEREF _Toc531339838 \h </w:instrText>
      </w:r>
      <w:r w:rsidR="00DE2DDB">
        <w:rPr>
          <w:noProof/>
        </w:rPr>
      </w:r>
      <w:r w:rsidR="00DE2DDB">
        <w:rPr>
          <w:noProof/>
        </w:rPr>
        <w:fldChar w:fldCharType="separate"/>
      </w:r>
      <w:r w:rsidR="00C30484">
        <w:rPr>
          <w:noProof/>
        </w:rPr>
        <w:t>6</w:t>
      </w:r>
      <w:r w:rsidR="00DE2DDB">
        <w:rPr>
          <w:noProof/>
        </w:rPr>
        <w:fldChar w:fldCharType="end"/>
      </w:r>
    </w:p>
    <w:p w14:paraId="0F97E966" w14:textId="61C63F62" w:rsidR="00AF52DB" w:rsidRDefault="00AF52DB">
      <w:pPr>
        <w:pStyle w:val="TOC2"/>
        <w:tabs>
          <w:tab w:val="right" w:leader="dot" w:pos="9583"/>
        </w:tabs>
        <w:rPr>
          <w:smallCaps w:val="0"/>
          <w:noProof/>
          <w:lang w:val="en-SG" w:eastAsia="zh-CN"/>
        </w:rPr>
      </w:pPr>
      <w:r w:rsidRPr="007D6B30">
        <w:rPr>
          <w:rFonts w:cstheme="minorHAnsi"/>
          <w:noProof/>
        </w:rPr>
        <w:t>4.4</w:t>
      </w:r>
      <w:r>
        <w:rPr>
          <w:smallCaps w:val="0"/>
          <w:noProof/>
          <w:lang w:val="en-SG" w:eastAsia="zh-CN"/>
        </w:rPr>
        <w:tab/>
      </w:r>
      <w:r w:rsidRPr="007D6B30">
        <w:rPr>
          <w:rFonts w:cstheme="minorHAnsi"/>
          <w:noProof/>
        </w:rPr>
        <w:t>Pharmacokinetic characteristics of the drug(s)</w:t>
      </w:r>
      <w:r>
        <w:rPr>
          <w:noProof/>
        </w:rPr>
        <w:tab/>
      </w:r>
      <w:r w:rsidR="00DE2DDB">
        <w:rPr>
          <w:noProof/>
        </w:rPr>
        <w:fldChar w:fldCharType="begin"/>
      </w:r>
      <w:r>
        <w:rPr>
          <w:noProof/>
        </w:rPr>
        <w:instrText xml:space="preserve"> PAGEREF _Toc531339839 \h </w:instrText>
      </w:r>
      <w:r w:rsidR="00DE2DDB">
        <w:rPr>
          <w:noProof/>
        </w:rPr>
      </w:r>
      <w:r w:rsidR="00DE2DDB">
        <w:rPr>
          <w:noProof/>
        </w:rPr>
        <w:fldChar w:fldCharType="separate"/>
      </w:r>
      <w:r w:rsidR="00C30484">
        <w:rPr>
          <w:noProof/>
        </w:rPr>
        <w:t>6</w:t>
      </w:r>
      <w:r w:rsidR="00DE2DDB">
        <w:rPr>
          <w:noProof/>
        </w:rPr>
        <w:fldChar w:fldCharType="end"/>
      </w:r>
    </w:p>
    <w:p w14:paraId="51E19E3C" w14:textId="2FA9F9AD" w:rsidR="00AF52DB" w:rsidRDefault="00AF52DB">
      <w:pPr>
        <w:pStyle w:val="TOC2"/>
        <w:tabs>
          <w:tab w:val="right" w:leader="dot" w:pos="9583"/>
        </w:tabs>
        <w:rPr>
          <w:smallCaps w:val="0"/>
          <w:noProof/>
          <w:lang w:val="en-SG" w:eastAsia="zh-CN"/>
        </w:rPr>
      </w:pPr>
      <w:r w:rsidRPr="007D6B30">
        <w:rPr>
          <w:rFonts w:cstheme="minorHAnsi"/>
          <w:noProof/>
        </w:rPr>
        <w:t>4.5</w:t>
      </w:r>
      <w:r>
        <w:rPr>
          <w:smallCaps w:val="0"/>
          <w:noProof/>
          <w:lang w:val="en-SG" w:eastAsia="zh-CN"/>
        </w:rPr>
        <w:tab/>
      </w:r>
      <w:r w:rsidRPr="007D6B30">
        <w:rPr>
          <w:rFonts w:eastAsia="Times New Roman" w:cstheme="minorHAnsi"/>
          <w:noProof/>
          <w:lang w:val="en-CA"/>
        </w:rPr>
        <w:t xml:space="preserve">Test product </w:t>
      </w:r>
      <w:r w:rsidRPr="007D6B30">
        <w:rPr>
          <w:rFonts w:cstheme="minorHAnsi"/>
          <w:noProof/>
          <w:lang w:val="en-ZA"/>
        </w:rPr>
        <w:t>formulation(s)</w:t>
      </w:r>
      <w:r>
        <w:rPr>
          <w:noProof/>
        </w:rPr>
        <w:tab/>
      </w:r>
      <w:r w:rsidR="00DE2DDB">
        <w:rPr>
          <w:noProof/>
        </w:rPr>
        <w:fldChar w:fldCharType="begin"/>
      </w:r>
      <w:r>
        <w:rPr>
          <w:noProof/>
        </w:rPr>
        <w:instrText xml:space="preserve"> PAGEREF _Toc531339840 \h </w:instrText>
      </w:r>
      <w:r w:rsidR="00DE2DDB">
        <w:rPr>
          <w:noProof/>
        </w:rPr>
      </w:r>
      <w:r w:rsidR="00DE2DDB">
        <w:rPr>
          <w:noProof/>
        </w:rPr>
        <w:fldChar w:fldCharType="separate"/>
      </w:r>
      <w:r w:rsidR="00C30484">
        <w:rPr>
          <w:noProof/>
        </w:rPr>
        <w:t>7</w:t>
      </w:r>
      <w:r w:rsidR="00DE2DDB">
        <w:rPr>
          <w:noProof/>
        </w:rPr>
        <w:fldChar w:fldCharType="end"/>
      </w:r>
    </w:p>
    <w:p w14:paraId="578035C4" w14:textId="693588C1" w:rsidR="00AF52DB" w:rsidRDefault="00AF52DB">
      <w:pPr>
        <w:pStyle w:val="TOC2"/>
        <w:tabs>
          <w:tab w:val="right" w:leader="dot" w:pos="9583"/>
        </w:tabs>
        <w:rPr>
          <w:smallCaps w:val="0"/>
          <w:noProof/>
          <w:lang w:val="en-SG" w:eastAsia="zh-CN"/>
        </w:rPr>
      </w:pPr>
      <w:r w:rsidRPr="007D6B30">
        <w:rPr>
          <w:rFonts w:cstheme="minorHAnsi"/>
          <w:noProof/>
          <w:lang w:val="en-ZA"/>
        </w:rPr>
        <w:t>4.6</w:t>
      </w:r>
      <w:r>
        <w:rPr>
          <w:smallCaps w:val="0"/>
          <w:noProof/>
          <w:lang w:val="en-SG" w:eastAsia="zh-CN"/>
        </w:rPr>
        <w:tab/>
      </w:r>
      <w:r w:rsidRPr="007D6B30">
        <w:rPr>
          <w:rFonts w:cstheme="minorHAnsi"/>
          <w:i/>
          <w:noProof/>
          <w:lang w:val="en-ZA"/>
        </w:rPr>
        <w:t>In vitro</w:t>
      </w:r>
      <w:r w:rsidRPr="007D6B30">
        <w:rPr>
          <w:rFonts w:cstheme="minorHAnsi"/>
          <w:noProof/>
          <w:lang w:val="en-ZA"/>
        </w:rPr>
        <w:t xml:space="preserve"> dissolution comparison between the different strengths of the test product</w:t>
      </w:r>
      <w:r>
        <w:rPr>
          <w:noProof/>
        </w:rPr>
        <w:tab/>
      </w:r>
      <w:r w:rsidR="00DE2DDB">
        <w:rPr>
          <w:noProof/>
        </w:rPr>
        <w:fldChar w:fldCharType="begin"/>
      </w:r>
      <w:r>
        <w:rPr>
          <w:noProof/>
        </w:rPr>
        <w:instrText xml:space="preserve"> PAGEREF _Toc531339841 \h </w:instrText>
      </w:r>
      <w:r w:rsidR="00DE2DDB">
        <w:rPr>
          <w:noProof/>
        </w:rPr>
      </w:r>
      <w:r w:rsidR="00DE2DDB">
        <w:rPr>
          <w:noProof/>
        </w:rPr>
        <w:fldChar w:fldCharType="separate"/>
      </w:r>
      <w:r w:rsidR="00C30484">
        <w:rPr>
          <w:noProof/>
        </w:rPr>
        <w:t>8</w:t>
      </w:r>
      <w:r w:rsidR="00DE2DDB">
        <w:rPr>
          <w:noProof/>
        </w:rPr>
        <w:fldChar w:fldCharType="end"/>
      </w:r>
    </w:p>
    <w:p w14:paraId="6C9B9577" w14:textId="49642943" w:rsidR="00AF52DB" w:rsidRDefault="00AF52DB">
      <w:pPr>
        <w:pStyle w:val="TOC1"/>
        <w:rPr>
          <w:b w:val="0"/>
          <w:caps w:val="0"/>
          <w:noProof/>
          <w:lang w:val="en-SG" w:eastAsia="zh-CN"/>
        </w:rPr>
      </w:pPr>
      <w:r w:rsidRPr="007D6B30">
        <w:rPr>
          <w:rFonts w:cstheme="minorHAnsi"/>
          <w:noProof/>
        </w:rPr>
        <w:t>5</w:t>
      </w:r>
      <w:r>
        <w:rPr>
          <w:b w:val="0"/>
          <w:caps w:val="0"/>
          <w:noProof/>
          <w:lang w:val="en-SG" w:eastAsia="zh-CN"/>
        </w:rPr>
        <w:tab/>
      </w:r>
      <w:r w:rsidRPr="007D6B30">
        <w:rPr>
          <w:rFonts w:cstheme="minorHAnsi"/>
          <w:noProof/>
        </w:rPr>
        <w:t>LIST OF OUTSTANDING ISSUES / DEFICIENCIES / PROPOSED QUESTIONS</w:t>
      </w:r>
      <w:r>
        <w:rPr>
          <w:noProof/>
        </w:rPr>
        <w:tab/>
      </w:r>
      <w:r w:rsidR="00DE2DDB">
        <w:rPr>
          <w:noProof/>
        </w:rPr>
        <w:fldChar w:fldCharType="begin"/>
      </w:r>
      <w:r>
        <w:rPr>
          <w:noProof/>
        </w:rPr>
        <w:instrText xml:space="preserve"> PAGEREF _Toc531339842 \h </w:instrText>
      </w:r>
      <w:r w:rsidR="00DE2DDB">
        <w:rPr>
          <w:noProof/>
        </w:rPr>
      </w:r>
      <w:r w:rsidR="00DE2DDB">
        <w:rPr>
          <w:noProof/>
        </w:rPr>
        <w:fldChar w:fldCharType="separate"/>
      </w:r>
      <w:r w:rsidR="00C30484">
        <w:rPr>
          <w:noProof/>
        </w:rPr>
        <w:t>12</w:t>
      </w:r>
      <w:r w:rsidR="00DE2DDB">
        <w:rPr>
          <w:noProof/>
        </w:rPr>
        <w:fldChar w:fldCharType="end"/>
      </w:r>
    </w:p>
    <w:p w14:paraId="27C1DA56" w14:textId="0389FFD7" w:rsidR="00AF52DB" w:rsidRDefault="00AF52DB">
      <w:pPr>
        <w:pStyle w:val="TOC1"/>
        <w:rPr>
          <w:b w:val="0"/>
          <w:caps w:val="0"/>
          <w:noProof/>
          <w:lang w:val="en-SG" w:eastAsia="zh-CN"/>
        </w:rPr>
      </w:pPr>
      <w:r w:rsidRPr="007D6B30">
        <w:rPr>
          <w:rFonts w:cstheme="minorHAnsi"/>
          <w:noProof/>
        </w:rPr>
        <w:t>6</w:t>
      </w:r>
      <w:r>
        <w:rPr>
          <w:b w:val="0"/>
          <w:caps w:val="0"/>
          <w:noProof/>
          <w:lang w:val="en-SG" w:eastAsia="zh-CN"/>
        </w:rPr>
        <w:tab/>
      </w:r>
      <w:r w:rsidRPr="007D6B30">
        <w:rPr>
          <w:rFonts w:cstheme="minorHAnsi"/>
          <w:noProof/>
        </w:rPr>
        <w:t>CONCLUSIONS AND RECOMMENDATIONS</w:t>
      </w:r>
      <w:r>
        <w:rPr>
          <w:noProof/>
        </w:rPr>
        <w:tab/>
      </w:r>
      <w:r w:rsidR="00DE2DDB">
        <w:rPr>
          <w:noProof/>
        </w:rPr>
        <w:fldChar w:fldCharType="begin"/>
      </w:r>
      <w:r>
        <w:rPr>
          <w:noProof/>
        </w:rPr>
        <w:instrText xml:space="preserve"> PAGEREF _Toc531339843 \h </w:instrText>
      </w:r>
      <w:r w:rsidR="00DE2DDB">
        <w:rPr>
          <w:noProof/>
        </w:rPr>
      </w:r>
      <w:r w:rsidR="00DE2DDB">
        <w:rPr>
          <w:noProof/>
        </w:rPr>
        <w:fldChar w:fldCharType="separate"/>
      </w:r>
      <w:r w:rsidR="00C30484">
        <w:rPr>
          <w:noProof/>
        </w:rPr>
        <w:t>12</w:t>
      </w:r>
      <w:r w:rsidR="00DE2DDB">
        <w:rPr>
          <w:noProof/>
        </w:rPr>
        <w:fldChar w:fldCharType="end"/>
      </w:r>
    </w:p>
    <w:p w14:paraId="52E1E27E" w14:textId="77777777" w:rsidR="00F64DED" w:rsidRDefault="00DE2DDB" w:rsidP="00F64DED">
      <w:pPr>
        <w:jc w:val="left"/>
        <w:rPr>
          <w:sz w:val="36"/>
          <w:szCs w:val="36"/>
          <w:lang w:val="en-ZA"/>
        </w:rPr>
      </w:pPr>
      <w:r>
        <w:rPr>
          <w:b/>
          <w:caps/>
          <w:lang w:val="es-ES"/>
        </w:rPr>
        <w:fldChar w:fldCharType="end"/>
      </w:r>
    </w:p>
    <w:p w14:paraId="3EBAE007" w14:textId="77777777" w:rsidR="00F64DED" w:rsidRDefault="00F64DED" w:rsidP="00F64DED">
      <w:pPr>
        <w:jc w:val="left"/>
        <w:rPr>
          <w:sz w:val="36"/>
          <w:szCs w:val="36"/>
          <w:lang w:val="en-ZA"/>
        </w:rPr>
      </w:pPr>
    </w:p>
    <w:p w14:paraId="223147BC" w14:textId="77777777" w:rsidR="00F64DED" w:rsidRDefault="00F64DED" w:rsidP="00F64DED">
      <w:pPr>
        <w:jc w:val="left"/>
        <w:rPr>
          <w:sz w:val="36"/>
          <w:szCs w:val="36"/>
          <w:lang w:val="en-ZA"/>
        </w:rPr>
      </w:pPr>
    </w:p>
    <w:p w14:paraId="5799ACF2" w14:textId="77777777" w:rsidR="00F64DED" w:rsidRDefault="00F64DED" w:rsidP="00F64DED">
      <w:pPr>
        <w:jc w:val="left"/>
        <w:rPr>
          <w:sz w:val="36"/>
          <w:szCs w:val="36"/>
          <w:lang w:val="en-ZA"/>
        </w:rPr>
      </w:pPr>
    </w:p>
    <w:p w14:paraId="3D8C9BDA" w14:textId="77777777" w:rsidR="00F64DED" w:rsidRDefault="00F64DED" w:rsidP="00F64DED">
      <w:pPr>
        <w:ind w:left="0" w:firstLine="0"/>
        <w:rPr>
          <w:b/>
          <w:lang w:val="en-ZA"/>
        </w:rPr>
      </w:pPr>
      <w:r>
        <w:rPr>
          <w:b/>
          <w:lang w:val="en-ZA"/>
        </w:rPr>
        <w:br w:type="page"/>
      </w:r>
    </w:p>
    <w:p w14:paraId="5643CF2A" w14:textId="77777777" w:rsidR="00F64DED" w:rsidRDefault="00F64DED" w:rsidP="00FD54E5">
      <w:pPr>
        <w:pStyle w:val="Heading1"/>
        <w:numPr>
          <w:ilvl w:val="0"/>
          <w:numId w:val="2"/>
        </w:numPr>
        <w:spacing w:before="240" w:after="240" w:line="240" w:lineRule="auto"/>
        <w:rPr>
          <w:rFonts w:cstheme="minorHAnsi"/>
          <w:b w:val="0"/>
          <w:lang w:val="en-ZA"/>
        </w:rPr>
      </w:pPr>
      <w:bookmarkStart w:id="1" w:name="_Toc531339832"/>
      <w:r>
        <w:rPr>
          <w:rFonts w:asciiTheme="minorHAnsi" w:hAnsiTheme="minorHAnsi" w:cstheme="minorHAnsi"/>
          <w:color w:val="auto"/>
          <w:sz w:val="22"/>
          <w:szCs w:val="22"/>
          <w:lang w:val="en-ZA"/>
        </w:rPr>
        <w:lastRenderedPageBreak/>
        <w:t>ADMINISTRATIVE INFORMATION</w:t>
      </w:r>
      <w:bookmarkEnd w:id="1"/>
    </w:p>
    <w:tbl>
      <w:tblPr>
        <w:tblStyle w:val="TableGrid"/>
        <w:tblW w:w="8755" w:type="dxa"/>
        <w:tblLook w:val="04A0" w:firstRow="1" w:lastRow="0" w:firstColumn="1" w:lastColumn="0" w:noHBand="0" w:noVBand="1"/>
      </w:tblPr>
      <w:tblGrid>
        <w:gridCol w:w="3936"/>
        <w:gridCol w:w="4819"/>
      </w:tblGrid>
      <w:tr w:rsidR="00F64DED" w14:paraId="5C320A99" w14:textId="77777777" w:rsidTr="00165066">
        <w:tc>
          <w:tcPr>
            <w:tcW w:w="3936" w:type="dxa"/>
            <w:tcBorders>
              <w:top w:val="double" w:sz="4" w:space="0" w:color="auto"/>
              <w:left w:val="double" w:sz="4" w:space="0" w:color="auto"/>
              <w:bottom w:val="dotted" w:sz="4" w:space="0" w:color="auto"/>
              <w:right w:val="single" w:sz="4" w:space="0" w:color="auto"/>
            </w:tcBorders>
            <w:hideMark/>
          </w:tcPr>
          <w:p w14:paraId="026F575A" w14:textId="77777777" w:rsidR="00F64DED" w:rsidRDefault="00F64DED" w:rsidP="00F903C8">
            <w:pPr>
              <w:spacing w:before="240" w:after="240"/>
              <w:ind w:left="0" w:firstLine="0"/>
              <w:jc w:val="left"/>
              <w:rPr>
                <w:lang w:val="en-ZA"/>
              </w:rPr>
            </w:pPr>
            <w:r w:rsidRPr="00FD54E5">
              <w:rPr>
                <w:b/>
                <w:lang w:val="en-ZA"/>
              </w:rPr>
              <w:t xml:space="preserve">Proposed name </w:t>
            </w:r>
            <w:r w:rsidR="00A927B4" w:rsidRPr="00FD54E5">
              <w:rPr>
                <w:b/>
                <w:lang w:val="en-ZA"/>
              </w:rPr>
              <w:t>/</w:t>
            </w:r>
            <w:r w:rsidR="00B261C1">
              <w:rPr>
                <w:b/>
                <w:lang w:val="en-ZA"/>
              </w:rPr>
              <w:t>T</w:t>
            </w:r>
            <w:r w:rsidR="00A927B4" w:rsidRPr="00FD54E5">
              <w:rPr>
                <w:b/>
                <w:lang w:val="en-ZA"/>
              </w:rPr>
              <w:t>rade name</w:t>
            </w:r>
            <w:r w:rsidR="00A927B4">
              <w:rPr>
                <w:lang w:val="en-ZA"/>
              </w:rPr>
              <w:t xml:space="preserve"> </w:t>
            </w:r>
            <w:r>
              <w:rPr>
                <w:lang w:val="en-ZA"/>
              </w:rPr>
              <w:t xml:space="preserve">of the medicine </w:t>
            </w:r>
          </w:p>
        </w:tc>
        <w:tc>
          <w:tcPr>
            <w:tcW w:w="4819" w:type="dxa"/>
            <w:tcBorders>
              <w:top w:val="double" w:sz="4" w:space="0" w:color="auto"/>
              <w:left w:val="single" w:sz="4" w:space="0" w:color="auto"/>
              <w:bottom w:val="dotted" w:sz="4" w:space="0" w:color="auto"/>
              <w:right w:val="double" w:sz="4" w:space="0" w:color="auto"/>
            </w:tcBorders>
          </w:tcPr>
          <w:p w14:paraId="0476CA0D" w14:textId="77777777" w:rsidR="00F64DED" w:rsidRDefault="00F64DED" w:rsidP="00F903C8">
            <w:pPr>
              <w:spacing w:before="240" w:after="240" w:line="240" w:lineRule="auto"/>
              <w:jc w:val="left"/>
              <w:rPr>
                <w:lang w:val="en-ZA"/>
              </w:rPr>
            </w:pPr>
          </w:p>
        </w:tc>
      </w:tr>
      <w:tr w:rsidR="00F64DED" w14:paraId="79C95E54" w14:textId="77777777" w:rsidTr="00165066">
        <w:tc>
          <w:tcPr>
            <w:tcW w:w="3936" w:type="dxa"/>
            <w:tcBorders>
              <w:top w:val="dotted" w:sz="4" w:space="0" w:color="auto"/>
              <w:left w:val="double" w:sz="4" w:space="0" w:color="auto"/>
              <w:bottom w:val="dotted" w:sz="4" w:space="0" w:color="auto"/>
              <w:right w:val="single" w:sz="4" w:space="0" w:color="auto"/>
            </w:tcBorders>
            <w:hideMark/>
          </w:tcPr>
          <w:p w14:paraId="06CD710F" w14:textId="77777777" w:rsidR="00F64DED" w:rsidRDefault="00F64DED" w:rsidP="00F903C8">
            <w:pPr>
              <w:spacing w:before="240" w:after="240"/>
              <w:ind w:left="0" w:firstLine="0"/>
              <w:jc w:val="left"/>
              <w:rPr>
                <w:lang w:val="en-ZA"/>
              </w:rPr>
            </w:pPr>
            <w:r w:rsidRPr="00FD54E5">
              <w:rPr>
                <w:b/>
                <w:lang w:val="en-ZA"/>
              </w:rPr>
              <w:t>Active Pharmaceutical Ingredient</w:t>
            </w:r>
            <w:r>
              <w:rPr>
                <w:lang w:val="en-ZA"/>
              </w:rPr>
              <w:t xml:space="preserve"> - INN or common name of the API(s)</w:t>
            </w:r>
          </w:p>
        </w:tc>
        <w:tc>
          <w:tcPr>
            <w:tcW w:w="4819" w:type="dxa"/>
            <w:tcBorders>
              <w:top w:val="dotted" w:sz="4" w:space="0" w:color="auto"/>
              <w:left w:val="single" w:sz="4" w:space="0" w:color="auto"/>
              <w:bottom w:val="dotted" w:sz="4" w:space="0" w:color="auto"/>
              <w:right w:val="double" w:sz="4" w:space="0" w:color="auto"/>
            </w:tcBorders>
          </w:tcPr>
          <w:p w14:paraId="1276FCB5" w14:textId="77777777" w:rsidR="00F64DED" w:rsidRDefault="00F64DED" w:rsidP="00F903C8">
            <w:pPr>
              <w:spacing w:before="240" w:after="240" w:line="240" w:lineRule="auto"/>
              <w:jc w:val="left"/>
              <w:rPr>
                <w:lang w:val="en-ZA"/>
              </w:rPr>
            </w:pPr>
          </w:p>
        </w:tc>
      </w:tr>
      <w:tr w:rsidR="00F64DED" w14:paraId="23952D10" w14:textId="77777777" w:rsidTr="00165066">
        <w:tc>
          <w:tcPr>
            <w:tcW w:w="3936" w:type="dxa"/>
            <w:tcBorders>
              <w:top w:val="dotted" w:sz="4" w:space="0" w:color="auto"/>
              <w:left w:val="double" w:sz="4" w:space="0" w:color="auto"/>
              <w:bottom w:val="dotted" w:sz="4" w:space="0" w:color="auto"/>
              <w:right w:val="single" w:sz="4" w:space="0" w:color="auto"/>
            </w:tcBorders>
            <w:hideMark/>
          </w:tcPr>
          <w:p w14:paraId="3D34ADA8" w14:textId="77777777" w:rsidR="00F64DED" w:rsidRPr="00FD54E5" w:rsidRDefault="000E1090" w:rsidP="00F903C8">
            <w:pPr>
              <w:spacing w:before="240" w:after="240"/>
              <w:ind w:left="0" w:firstLine="0"/>
              <w:jc w:val="left"/>
              <w:rPr>
                <w:b/>
                <w:lang w:val="en-ZA"/>
              </w:rPr>
            </w:pPr>
            <w:r>
              <w:rPr>
                <w:b/>
                <w:lang w:val="en-ZA"/>
              </w:rPr>
              <w:t>Dosage form</w:t>
            </w:r>
          </w:p>
        </w:tc>
        <w:tc>
          <w:tcPr>
            <w:tcW w:w="4819" w:type="dxa"/>
            <w:tcBorders>
              <w:top w:val="dotted" w:sz="4" w:space="0" w:color="auto"/>
              <w:left w:val="single" w:sz="4" w:space="0" w:color="auto"/>
              <w:bottom w:val="dotted" w:sz="4" w:space="0" w:color="auto"/>
              <w:right w:val="double" w:sz="4" w:space="0" w:color="auto"/>
            </w:tcBorders>
          </w:tcPr>
          <w:p w14:paraId="28F6EAA9" w14:textId="77777777" w:rsidR="00F64DED" w:rsidRDefault="00F64DED" w:rsidP="00F903C8">
            <w:pPr>
              <w:spacing w:before="240" w:after="240" w:line="240" w:lineRule="auto"/>
              <w:jc w:val="left"/>
              <w:rPr>
                <w:lang w:val="en-ZA"/>
              </w:rPr>
            </w:pPr>
          </w:p>
        </w:tc>
      </w:tr>
      <w:tr w:rsidR="000E1090" w14:paraId="73CCF1E4" w14:textId="77777777" w:rsidTr="00F701FF">
        <w:tc>
          <w:tcPr>
            <w:tcW w:w="3936" w:type="dxa"/>
            <w:tcBorders>
              <w:top w:val="dotted" w:sz="4" w:space="0" w:color="auto"/>
              <w:left w:val="double" w:sz="4" w:space="0" w:color="auto"/>
              <w:bottom w:val="dotted" w:sz="4" w:space="0" w:color="auto"/>
              <w:right w:val="single" w:sz="4" w:space="0" w:color="auto"/>
            </w:tcBorders>
          </w:tcPr>
          <w:p w14:paraId="2CEE8638" w14:textId="77777777" w:rsidR="000E1090" w:rsidRPr="00FD54E5" w:rsidRDefault="007D0101" w:rsidP="00F903C8">
            <w:pPr>
              <w:spacing w:before="240" w:after="240"/>
              <w:ind w:left="0" w:firstLine="0"/>
              <w:jc w:val="left"/>
              <w:rPr>
                <w:b/>
                <w:lang w:val="en-ZA"/>
              </w:rPr>
            </w:pPr>
            <w:r>
              <w:rPr>
                <w:b/>
                <w:lang w:val="en-ZA"/>
              </w:rPr>
              <w:t>S</w:t>
            </w:r>
            <w:r w:rsidR="000E1090">
              <w:rPr>
                <w:b/>
                <w:lang w:val="en-ZA"/>
              </w:rPr>
              <w:t>trength(s)</w:t>
            </w:r>
          </w:p>
        </w:tc>
        <w:tc>
          <w:tcPr>
            <w:tcW w:w="4819" w:type="dxa"/>
            <w:tcBorders>
              <w:top w:val="dotted" w:sz="4" w:space="0" w:color="auto"/>
              <w:left w:val="single" w:sz="4" w:space="0" w:color="auto"/>
              <w:bottom w:val="dotted" w:sz="4" w:space="0" w:color="auto"/>
              <w:right w:val="double" w:sz="4" w:space="0" w:color="auto"/>
            </w:tcBorders>
          </w:tcPr>
          <w:p w14:paraId="559FF027" w14:textId="77777777" w:rsidR="000E1090" w:rsidRDefault="000E1090" w:rsidP="00F903C8">
            <w:pPr>
              <w:spacing w:before="240" w:after="240" w:line="240" w:lineRule="auto"/>
              <w:ind w:left="0" w:firstLine="0"/>
              <w:jc w:val="left"/>
              <w:rPr>
                <w:lang w:val="en-ZA"/>
              </w:rPr>
            </w:pPr>
          </w:p>
        </w:tc>
      </w:tr>
      <w:tr w:rsidR="00F64DED" w14:paraId="449D605E" w14:textId="77777777" w:rsidTr="00F701FF">
        <w:tc>
          <w:tcPr>
            <w:tcW w:w="3936" w:type="dxa"/>
            <w:tcBorders>
              <w:top w:val="dotted" w:sz="4" w:space="0" w:color="auto"/>
              <w:left w:val="double" w:sz="4" w:space="0" w:color="auto"/>
              <w:bottom w:val="double" w:sz="4" w:space="0" w:color="auto"/>
              <w:right w:val="single" w:sz="4" w:space="0" w:color="auto"/>
            </w:tcBorders>
            <w:hideMark/>
          </w:tcPr>
          <w:p w14:paraId="18689CFC" w14:textId="77777777" w:rsidR="00F64DED" w:rsidRDefault="00DE6C22" w:rsidP="00F903C8">
            <w:pPr>
              <w:spacing w:before="240" w:after="240"/>
              <w:ind w:left="0" w:firstLine="0"/>
              <w:jc w:val="left"/>
              <w:rPr>
                <w:lang w:val="en-ZA"/>
              </w:rPr>
            </w:pPr>
            <w:r w:rsidRPr="00FD54E5">
              <w:rPr>
                <w:b/>
                <w:lang w:val="en-ZA"/>
              </w:rPr>
              <w:t xml:space="preserve">Name and Address of </w:t>
            </w:r>
            <w:r w:rsidR="00F64DED" w:rsidRPr="00FD54E5">
              <w:rPr>
                <w:b/>
                <w:lang w:val="en-ZA"/>
              </w:rPr>
              <w:t>Applicant/Sponsor</w:t>
            </w:r>
          </w:p>
        </w:tc>
        <w:tc>
          <w:tcPr>
            <w:tcW w:w="4819" w:type="dxa"/>
            <w:tcBorders>
              <w:top w:val="dotted" w:sz="4" w:space="0" w:color="auto"/>
              <w:left w:val="single" w:sz="4" w:space="0" w:color="auto"/>
              <w:bottom w:val="double" w:sz="4" w:space="0" w:color="auto"/>
              <w:right w:val="double" w:sz="4" w:space="0" w:color="auto"/>
            </w:tcBorders>
          </w:tcPr>
          <w:p w14:paraId="005B2B6B" w14:textId="77777777" w:rsidR="00F64DED" w:rsidRDefault="00F64DED" w:rsidP="00F903C8">
            <w:pPr>
              <w:spacing w:before="240" w:after="240" w:line="240" w:lineRule="auto"/>
              <w:ind w:left="0" w:firstLine="0"/>
              <w:jc w:val="left"/>
              <w:rPr>
                <w:lang w:val="en-ZA"/>
              </w:rPr>
            </w:pPr>
          </w:p>
        </w:tc>
      </w:tr>
    </w:tbl>
    <w:p w14:paraId="6486CE57" w14:textId="77777777" w:rsidR="00F64DED" w:rsidRDefault="00F64DED" w:rsidP="00F64DED">
      <w:pPr>
        <w:spacing w:after="0" w:line="240" w:lineRule="atLeast"/>
        <w:rPr>
          <w:b/>
          <w:lang w:val="en-ZA"/>
        </w:rPr>
      </w:pPr>
    </w:p>
    <w:p w14:paraId="22A6BFD1" w14:textId="77777777" w:rsidR="00F64DED" w:rsidRDefault="00F64DED" w:rsidP="00F64DED">
      <w:pPr>
        <w:pStyle w:val="Heading1"/>
        <w:numPr>
          <w:ilvl w:val="0"/>
          <w:numId w:val="2"/>
        </w:numPr>
        <w:spacing w:before="240" w:after="120" w:line="240" w:lineRule="auto"/>
        <w:rPr>
          <w:rFonts w:cstheme="minorHAnsi"/>
          <w:b w:val="0"/>
          <w:lang w:val="en-ZA"/>
        </w:rPr>
      </w:pPr>
      <w:bookmarkStart w:id="2" w:name="_Toc531339833"/>
      <w:r>
        <w:rPr>
          <w:rFonts w:asciiTheme="minorHAnsi" w:hAnsiTheme="minorHAnsi" w:cstheme="minorHAnsi"/>
          <w:color w:val="auto"/>
          <w:sz w:val="22"/>
          <w:szCs w:val="22"/>
          <w:lang w:val="en-ZA"/>
        </w:rPr>
        <w:t>GLOSSARY / ABBREVIATIONS</w:t>
      </w:r>
      <w:bookmarkEnd w:id="2"/>
    </w:p>
    <w:p w14:paraId="72197117" w14:textId="77777777" w:rsidR="00F64DED" w:rsidRDefault="00F64DED" w:rsidP="00F903C8">
      <w:pPr>
        <w:spacing w:before="0" w:after="0" w:line="320" w:lineRule="atLeast"/>
        <w:ind w:left="1701" w:hanging="1701"/>
        <w:rPr>
          <w:lang w:val="en-ZA"/>
        </w:rPr>
      </w:pPr>
      <w:r w:rsidRPr="00F903C8">
        <w:rPr>
          <w:b/>
          <w:lang w:val="en-ZA"/>
        </w:rPr>
        <w:t>API</w:t>
      </w:r>
      <w:r>
        <w:rPr>
          <w:lang w:val="en-ZA"/>
        </w:rPr>
        <w:tab/>
        <w:t xml:space="preserve">Active pharmaceutical ingredient / Drug </w:t>
      </w:r>
      <w:r w:rsidR="007D0101">
        <w:rPr>
          <w:lang w:val="en-ZA"/>
        </w:rPr>
        <w:t>s</w:t>
      </w:r>
      <w:r>
        <w:rPr>
          <w:lang w:val="en-ZA"/>
        </w:rPr>
        <w:t>ubstance</w:t>
      </w:r>
    </w:p>
    <w:p w14:paraId="55147A16" w14:textId="77777777" w:rsidR="00F64DED" w:rsidRDefault="00F64DED" w:rsidP="00F903C8">
      <w:pPr>
        <w:spacing w:before="0" w:after="0" w:line="320" w:lineRule="atLeast"/>
        <w:ind w:left="1701" w:hanging="1701"/>
        <w:rPr>
          <w:lang w:val="en-ZA"/>
        </w:rPr>
      </w:pPr>
      <w:r w:rsidRPr="00F903C8">
        <w:rPr>
          <w:b/>
          <w:lang w:val="en-ZA"/>
        </w:rPr>
        <w:t>Drug</w:t>
      </w:r>
      <w:r>
        <w:rPr>
          <w:lang w:val="en-ZA"/>
        </w:rPr>
        <w:tab/>
        <w:t>Active pharmaceutical ingredient (API)</w:t>
      </w:r>
    </w:p>
    <w:p w14:paraId="0D9C8C37" w14:textId="77777777" w:rsidR="00F64DED" w:rsidRDefault="00F64DED" w:rsidP="00F903C8">
      <w:pPr>
        <w:spacing w:before="0" w:after="0" w:line="320" w:lineRule="atLeast"/>
        <w:ind w:left="1701" w:hanging="1701"/>
        <w:rPr>
          <w:lang w:val="en-ZA"/>
        </w:rPr>
      </w:pPr>
      <w:r w:rsidRPr="00F903C8">
        <w:rPr>
          <w:b/>
          <w:lang w:val="en-ZA"/>
        </w:rPr>
        <w:t>Drug product</w:t>
      </w:r>
      <w:r>
        <w:rPr>
          <w:lang w:val="en-ZA"/>
        </w:rPr>
        <w:tab/>
        <w:t xml:space="preserve">Pharmaceutical product / </w:t>
      </w:r>
      <w:r w:rsidR="00B261C1">
        <w:rPr>
          <w:lang w:val="en-ZA"/>
        </w:rPr>
        <w:t>M</w:t>
      </w:r>
      <w:r w:rsidR="00967E79">
        <w:rPr>
          <w:lang w:val="en-ZA"/>
        </w:rPr>
        <w:t>edic</w:t>
      </w:r>
      <w:r w:rsidR="007D0101">
        <w:rPr>
          <w:lang w:val="en-ZA"/>
        </w:rPr>
        <w:t xml:space="preserve">inal product / </w:t>
      </w:r>
      <w:r w:rsidR="00B261C1">
        <w:rPr>
          <w:lang w:val="en-ZA"/>
        </w:rPr>
        <w:t>Medicine/ F</w:t>
      </w:r>
      <w:r>
        <w:rPr>
          <w:lang w:val="en-ZA"/>
        </w:rPr>
        <w:t>inal product</w:t>
      </w:r>
    </w:p>
    <w:p w14:paraId="49BBD4E0" w14:textId="77777777" w:rsidR="00F64DED" w:rsidRDefault="00F64DED" w:rsidP="00F903C8">
      <w:pPr>
        <w:spacing w:before="0" w:after="0" w:line="320" w:lineRule="atLeast"/>
        <w:ind w:left="1701" w:hanging="1701"/>
        <w:rPr>
          <w:lang w:val="en-ZA"/>
        </w:rPr>
      </w:pPr>
      <w:r w:rsidRPr="00F903C8">
        <w:rPr>
          <w:b/>
          <w:lang w:val="en-ZA"/>
        </w:rPr>
        <w:t>F</w:t>
      </w:r>
      <w:r w:rsidR="00AE52D8" w:rsidRPr="00F903C8">
        <w:rPr>
          <w:b/>
          <w:lang w:val="en-ZA"/>
        </w:rPr>
        <w:t>C / FDC</w:t>
      </w:r>
      <w:r w:rsidR="00AE52D8">
        <w:rPr>
          <w:lang w:val="en-ZA"/>
        </w:rPr>
        <w:tab/>
        <w:t>Fixed combination /F</w:t>
      </w:r>
      <w:r>
        <w:rPr>
          <w:lang w:val="en-ZA"/>
        </w:rPr>
        <w:t>ixed dose combination</w:t>
      </w:r>
    </w:p>
    <w:p w14:paraId="45E2665F" w14:textId="77777777" w:rsidR="00F64DED" w:rsidRDefault="00F64DED" w:rsidP="00F903C8">
      <w:pPr>
        <w:spacing w:before="0" w:after="0" w:line="320" w:lineRule="atLeast"/>
        <w:ind w:left="1701" w:hanging="1701"/>
        <w:rPr>
          <w:lang w:val="en-ZA"/>
        </w:rPr>
      </w:pPr>
      <w:r w:rsidRPr="00F903C8">
        <w:rPr>
          <w:b/>
          <w:lang w:val="en-ZA"/>
        </w:rPr>
        <w:t>SPC</w:t>
      </w:r>
      <w:r>
        <w:rPr>
          <w:lang w:val="en-ZA"/>
        </w:rPr>
        <w:tab/>
        <w:t>Summary of Pro</w:t>
      </w:r>
      <w:r w:rsidR="00B261C1">
        <w:rPr>
          <w:lang w:val="en-ZA"/>
        </w:rPr>
        <w:t>duct Characteristics / Product Monograph / Package Insert / L</w:t>
      </w:r>
      <w:r>
        <w:rPr>
          <w:lang w:val="en-ZA"/>
        </w:rPr>
        <w:t>abelling</w:t>
      </w:r>
    </w:p>
    <w:p w14:paraId="197E31EA" w14:textId="77777777" w:rsidR="00DF1E9D" w:rsidRDefault="00DF1E9D" w:rsidP="00F903C8">
      <w:pPr>
        <w:spacing w:before="0" w:after="0" w:line="320" w:lineRule="atLeast"/>
        <w:ind w:left="1701" w:hanging="1701"/>
        <w:rPr>
          <w:lang w:val="en-ZA"/>
        </w:rPr>
      </w:pPr>
      <w:r w:rsidRPr="00F903C8">
        <w:rPr>
          <w:b/>
          <w:lang w:val="en-ZA"/>
        </w:rPr>
        <w:t>NTI</w:t>
      </w:r>
      <w:r>
        <w:rPr>
          <w:lang w:val="en-ZA"/>
        </w:rPr>
        <w:tab/>
        <w:t>Narrow therapeutic index</w:t>
      </w:r>
    </w:p>
    <w:p w14:paraId="194DAAF6" w14:textId="77777777" w:rsidR="00F64DED" w:rsidRDefault="00F64DED" w:rsidP="00F64DED">
      <w:pPr>
        <w:spacing w:before="0" w:after="0" w:line="320" w:lineRule="atLeast"/>
        <w:ind w:left="2040" w:hanging="1360"/>
        <w:rPr>
          <w:lang w:val="en-ZA"/>
        </w:rPr>
      </w:pPr>
      <w:r>
        <w:rPr>
          <w:lang w:val="en-ZA"/>
        </w:rPr>
        <w:br w:type="page"/>
      </w:r>
    </w:p>
    <w:p w14:paraId="53A467BF" w14:textId="77777777" w:rsidR="00F64DED" w:rsidRDefault="00F64DED" w:rsidP="00F64DED">
      <w:pPr>
        <w:pStyle w:val="Heading1"/>
        <w:numPr>
          <w:ilvl w:val="0"/>
          <w:numId w:val="2"/>
        </w:numPr>
        <w:spacing w:before="240" w:after="120" w:line="240" w:lineRule="auto"/>
        <w:rPr>
          <w:rFonts w:cstheme="minorHAnsi"/>
          <w:b w:val="0"/>
          <w:lang w:val="en-ZA"/>
        </w:rPr>
      </w:pPr>
      <w:bookmarkStart w:id="3" w:name="_Toc531339834"/>
      <w:r>
        <w:rPr>
          <w:rFonts w:asciiTheme="minorHAnsi" w:hAnsiTheme="minorHAnsi" w:cstheme="minorHAnsi"/>
          <w:color w:val="auto"/>
          <w:sz w:val="22"/>
          <w:szCs w:val="22"/>
          <w:lang w:val="en-ZA"/>
        </w:rPr>
        <w:lastRenderedPageBreak/>
        <w:t>SUMMARY:</w:t>
      </w:r>
      <w:r>
        <w:rPr>
          <w:rFonts w:asciiTheme="minorHAnsi" w:hAnsiTheme="minorHAnsi" w:cstheme="minorHAnsi"/>
          <w:color w:val="auto"/>
          <w:sz w:val="22"/>
          <w:szCs w:val="22"/>
          <w:lang w:val="en-ZA"/>
        </w:rPr>
        <w:tab/>
        <w:t>REQUIREMENTS and OUTCOMES</w:t>
      </w:r>
      <w:bookmarkEnd w:id="3"/>
    </w:p>
    <w:tbl>
      <w:tblPr>
        <w:tblStyle w:val="TableGrid"/>
        <w:tblW w:w="0" w:type="auto"/>
        <w:tblBorders>
          <w:top w:val="double" w:sz="4" w:space="0" w:color="auto"/>
          <w:left w:val="double" w:sz="4" w:space="0" w:color="auto"/>
          <w:bottom w:val="double" w:sz="4" w:space="0" w:color="auto"/>
          <w:right w:val="double" w:sz="4" w:space="0" w:color="auto"/>
          <w:insideH w:val="dotted" w:sz="4" w:space="0" w:color="auto"/>
        </w:tblBorders>
        <w:tblLook w:val="04A0" w:firstRow="1" w:lastRow="0" w:firstColumn="1" w:lastColumn="0" w:noHBand="0" w:noVBand="1"/>
      </w:tblPr>
      <w:tblGrid>
        <w:gridCol w:w="3936"/>
        <w:gridCol w:w="4359"/>
      </w:tblGrid>
      <w:tr w:rsidR="00F903C8" w14:paraId="594F0264" w14:textId="77777777" w:rsidTr="00291B05">
        <w:tc>
          <w:tcPr>
            <w:tcW w:w="3936" w:type="dxa"/>
            <w:tcBorders>
              <w:top w:val="double" w:sz="4" w:space="0" w:color="auto"/>
              <w:left w:val="double" w:sz="4" w:space="0" w:color="auto"/>
              <w:bottom w:val="single" w:sz="4" w:space="0" w:color="auto"/>
              <w:right w:val="single" w:sz="4" w:space="0" w:color="auto"/>
            </w:tcBorders>
            <w:shd w:val="pct10" w:color="auto" w:fill="auto"/>
            <w:vAlign w:val="center"/>
          </w:tcPr>
          <w:p w14:paraId="652CF60F" w14:textId="77777777" w:rsidR="00F903C8" w:rsidRDefault="00F903C8" w:rsidP="00B64BBA">
            <w:pPr>
              <w:spacing w:line="240" w:lineRule="auto"/>
              <w:rPr>
                <w:b/>
                <w:lang w:val="en-ZA"/>
              </w:rPr>
            </w:pPr>
            <w:r>
              <w:rPr>
                <w:b/>
                <w:lang w:val="en-ZA"/>
              </w:rPr>
              <w:t>Requirements</w:t>
            </w:r>
          </w:p>
        </w:tc>
        <w:tc>
          <w:tcPr>
            <w:tcW w:w="4359" w:type="dxa"/>
            <w:tcBorders>
              <w:top w:val="double" w:sz="4" w:space="0" w:color="auto"/>
              <w:left w:val="single" w:sz="4" w:space="0" w:color="auto"/>
              <w:bottom w:val="single" w:sz="4" w:space="0" w:color="auto"/>
              <w:right w:val="double" w:sz="4" w:space="0" w:color="auto"/>
            </w:tcBorders>
            <w:shd w:val="pct10" w:color="auto" w:fill="auto"/>
            <w:vAlign w:val="center"/>
            <w:hideMark/>
          </w:tcPr>
          <w:p w14:paraId="08E877F7" w14:textId="77777777" w:rsidR="00F903C8" w:rsidRDefault="00F903C8" w:rsidP="00B64BBA">
            <w:pPr>
              <w:spacing w:line="240" w:lineRule="auto"/>
              <w:jc w:val="center"/>
              <w:rPr>
                <w:b/>
                <w:lang w:val="en-ZA"/>
              </w:rPr>
            </w:pPr>
            <w:r>
              <w:rPr>
                <w:b/>
                <w:lang w:val="en-ZA"/>
              </w:rPr>
              <w:t>Outcome</w:t>
            </w:r>
          </w:p>
        </w:tc>
      </w:tr>
      <w:tr w:rsidR="00F903C8" w14:paraId="28040A6F" w14:textId="77777777" w:rsidTr="00291B05">
        <w:tc>
          <w:tcPr>
            <w:tcW w:w="3936" w:type="dxa"/>
            <w:tcBorders>
              <w:top w:val="single" w:sz="4" w:space="0" w:color="auto"/>
              <w:left w:val="double" w:sz="4" w:space="0" w:color="auto"/>
              <w:bottom w:val="dotted" w:sz="4" w:space="0" w:color="auto"/>
              <w:right w:val="single" w:sz="4" w:space="0" w:color="auto"/>
            </w:tcBorders>
            <w:vAlign w:val="center"/>
            <w:hideMark/>
          </w:tcPr>
          <w:p w14:paraId="471B90FE" w14:textId="77777777" w:rsidR="00F903C8" w:rsidRDefault="00F903C8" w:rsidP="00B261C1">
            <w:pPr>
              <w:spacing w:before="240" w:after="240" w:line="240" w:lineRule="auto"/>
              <w:rPr>
                <w:b/>
                <w:lang w:val="en-ZA"/>
              </w:rPr>
            </w:pPr>
            <w:r>
              <w:rPr>
                <w:b/>
                <w:lang w:val="en-ZA"/>
              </w:rPr>
              <w:t xml:space="preserve">Therapeutic </w:t>
            </w:r>
            <w:r w:rsidR="00F2787C">
              <w:rPr>
                <w:b/>
                <w:lang w:val="en-ZA"/>
              </w:rPr>
              <w:t xml:space="preserve">Index </w:t>
            </w:r>
          </w:p>
        </w:tc>
        <w:tc>
          <w:tcPr>
            <w:tcW w:w="4359" w:type="dxa"/>
            <w:tcBorders>
              <w:top w:val="single" w:sz="4" w:space="0" w:color="auto"/>
              <w:left w:val="single" w:sz="4" w:space="0" w:color="auto"/>
              <w:bottom w:val="dotted" w:sz="4" w:space="0" w:color="auto"/>
              <w:right w:val="double" w:sz="4" w:space="0" w:color="auto"/>
            </w:tcBorders>
            <w:vAlign w:val="center"/>
            <w:hideMark/>
          </w:tcPr>
          <w:p w14:paraId="079631E0" w14:textId="77777777" w:rsidR="00F903C8" w:rsidRDefault="00F903C8" w:rsidP="00F903C8">
            <w:pPr>
              <w:spacing w:before="240" w:after="240" w:line="240" w:lineRule="auto"/>
              <w:ind w:left="34" w:firstLine="0"/>
              <w:rPr>
                <w:lang w:val="en-ZA"/>
              </w:rPr>
            </w:pPr>
            <w:r>
              <w:rPr>
                <w:lang w:val="en-ZA"/>
              </w:rPr>
              <w:t>Narrow / Non-narrow</w:t>
            </w:r>
          </w:p>
        </w:tc>
      </w:tr>
      <w:tr w:rsidR="00F903C8" w14:paraId="745EE0C8" w14:textId="77777777" w:rsidTr="00E41142">
        <w:tc>
          <w:tcPr>
            <w:tcW w:w="3936" w:type="dxa"/>
            <w:tcBorders>
              <w:top w:val="dotted" w:sz="4" w:space="0" w:color="auto"/>
              <w:left w:val="double" w:sz="4" w:space="0" w:color="auto"/>
              <w:bottom w:val="dotted" w:sz="4" w:space="0" w:color="auto"/>
              <w:right w:val="single" w:sz="4" w:space="0" w:color="auto"/>
            </w:tcBorders>
            <w:vAlign w:val="center"/>
          </w:tcPr>
          <w:p w14:paraId="3E1116AC" w14:textId="77777777" w:rsidR="00F903C8" w:rsidRDefault="00F903C8" w:rsidP="00F903C8">
            <w:pPr>
              <w:spacing w:before="240" w:after="240" w:line="240" w:lineRule="auto"/>
              <w:rPr>
                <w:b/>
                <w:lang w:val="en-ZA"/>
              </w:rPr>
            </w:pPr>
            <w:r>
              <w:rPr>
                <w:b/>
                <w:lang w:val="en-ZA"/>
              </w:rPr>
              <w:t>Solubility</w:t>
            </w:r>
          </w:p>
        </w:tc>
        <w:tc>
          <w:tcPr>
            <w:tcW w:w="4359" w:type="dxa"/>
            <w:tcBorders>
              <w:top w:val="dotted" w:sz="4" w:space="0" w:color="auto"/>
              <w:left w:val="single" w:sz="4" w:space="0" w:color="auto"/>
              <w:bottom w:val="dotted" w:sz="4" w:space="0" w:color="auto"/>
              <w:right w:val="double" w:sz="4" w:space="0" w:color="auto"/>
            </w:tcBorders>
            <w:vAlign w:val="center"/>
          </w:tcPr>
          <w:p w14:paraId="309F8FDD" w14:textId="77777777" w:rsidR="00F903C8" w:rsidRDefault="00F903C8" w:rsidP="00F903C8">
            <w:pPr>
              <w:spacing w:before="240" w:after="240" w:line="240" w:lineRule="auto"/>
              <w:rPr>
                <w:lang w:val="en-ZA"/>
              </w:rPr>
            </w:pPr>
            <w:r>
              <w:rPr>
                <w:lang w:val="en-ZA"/>
              </w:rPr>
              <w:t>High / Low</w:t>
            </w:r>
          </w:p>
        </w:tc>
      </w:tr>
      <w:tr w:rsidR="00F903C8" w14:paraId="47F59751" w14:textId="77777777" w:rsidTr="00291B05">
        <w:tc>
          <w:tcPr>
            <w:tcW w:w="3936" w:type="dxa"/>
            <w:tcBorders>
              <w:top w:val="dotted" w:sz="4" w:space="0" w:color="auto"/>
              <w:left w:val="double" w:sz="4" w:space="0" w:color="auto"/>
              <w:bottom w:val="dotted" w:sz="4" w:space="0" w:color="auto"/>
              <w:right w:val="single" w:sz="4" w:space="0" w:color="auto"/>
            </w:tcBorders>
            <w:vAlign w:val="center"/>
            <w:hideMark/>
          </w:tcPr>
          <w:p w14:paraId="76E24E24" w14:textId="77777777" w:rsidR="00F903C8" w:rsidRDefault="00F903C8" w:rsidP="00F903C8">
            <w:pPr>
              <w:spacing w:before="240" w:after="240" w:line="240" w:lineRule="auto"/>
              <w:rPr>
                <w:b/>
                <w:lang w:val="en-ZA"/>
              </w:rPr>
            </w:pPr>
            <w:r>
              <w:rPr>
                <w:b/>
                <w:lang w:val="en-ZA"/>
              </w:rPr>
              <w:t>Dosage form</w:t>
            </w:r>
          </w:p>
        </w:tc>
        <w:tc>
          <w:tcPr>
            <w:tcW w:w="4359" w:type="dxa"/>
            <w:tcBorders>
              <w:top w:val="dotted" w:sz="4" w:space="0" w:color="auto"/>
              <w:left w:val="single" w:sz="4" w:space="0" w:color="auto"/>
              <w:bottom w:val="dotted" w:sz="4" w:space="0" w:color="auto"/>
              <w:right w:val="double" w:sz="4" w:space="0" w:color="auto"/>
            </w:tcBorders>
            <w:vAlign w:val="center"/>
            <w:hideMark/>
          </w:tcPr>
          <w:p w14:paraId="62DCB416" w14:textId="77777777" w:rsidR="00F903C8" w:rsidRDefault="00F903C8" w:rsidP="00765CE5">
            <w:pPr>
              <w:spacing w:before="240" w:after="240" w:line="240" w:lineRule="auto"/>
              <w:ind w:left="34" w:firstLine="0"/>
              <w:rPr>
                <w:lang w:val="en-ZA"/>
              </w:rPr>
            </w:pPr>
            <w:r>
              <w:rPr>
                <w:lang w:val="en-ZA"/>
              </w:rPr>
              <w:t xml:space="preserve">e.g., </w:t>
            </w:r>
            <w:r w:rsidR="005B1D1A">
              <w:rPr>
                <w:lang w:val="en-ZA"/>
              </w:rPr>
              <w:t>Tablet, Cap</w:t>
            </w:r>
            <w:r w:rsidR="00765CE5">
              <w:rPr>
                <w:lang w:val="en-ZA"/>
              </w:rPr>
              <w:t>s</w:t>
            </w:r>
            <w:r w:rsidR="005B1D1A">
              <w:rPr>
                <w:lang w:val="en-ZA"/>
              </w:rPr>
              <w:t>ule</w:t>
            </w:r>
          </w:p>
        </w:tc>
      </w:tr>
      <w:tr w:rsidR="00E41142" w14:paraId="79DEB941" w14:textId="77777777" w:rsidTr="00E41142">
        <w:tc>
          <w:tcPr>
            <w:tcW w:w="3936" w:type="dxa"/>
            <w:tcBorders>
              <w:top w:val="dotted" w:sz="4" w:space="0" w:color="auto"/>
              <w:left w:val="double" w:sz="4" w:space="0" w:color="auto"/>
              <w:bottom w:val="dotted" w:sz="4" w:space="0" w:color="auto"/>
              <w:right w:val="single" w:sz="4" w:space="0" w:color="auto"/>
            </w:tcBorders>
            <w:vAlign w:val="center"/>
            <w:hideMark/>
          </w:tcPr>
          <w:p w14:paraId="33BAEAC6" w14:textId="77777777" w:rsidR="00E41142" w:rsidRDefault="00E41142" w:rsidP="00FC39F5">
            <w:pPr>
              <w:spacing w:before="240" w:after="240" w:line="240" w:lineRule="auto"/>
              <w:ind w:left="33" w:firstLine="0"/>
              <w:rPr>
                <w:b/>
                <w:lang w:val="en-ZA"/>
              </w:rPr>
            </w:pPr>
            <w:r>
              <w:rPr>
                <w:b/>
                <w:lang w:val="en-ZA"/>
              </w:rPr>
              <w:t>Pharmacokinetic</w:t>
            </w:r>
            <w:r w:rsidR="00FC39F5">
              <w:rPr>
                <w:b/>
                <w:lang w:val="en-ZA"/>
              </w:rPr>
              <w:t xml:space="preserve"> Characteristics</w:t>
            </w:r>
          </w:p>
        </w:tc>
        <w:tc>
          <w:tcPr>
            <w:tcW w:w="4359" w:type="dxa"/>
            <w:tcBorders>
              <w:top w:val="dotted" w:sz="4" w:space="0" w:color="auto"/>
              <w:left w:val="single" w:sz="4" w:space="0" w:color="auto"/>
              <w:bottom w:val="dotted" w:sz="4" w:space="0" w:color="auto"/>
              <w:right w:val="double" w:sz="4" w:space="0" w:color="auto"/>
            </w:tcBorders>
            <w:vAlign w:val="center"/>
            <w:hideMark/>
          </w:tcPr>
          <w:p w14:paraId="24CD7A6F" w14:textId="77777777" w:rsidR="00E41142" w:rsidRDefault="00E41142" w:rsidP="00FC39F5">
            <w:pPr>
              <w:spacing w:before="240" w:after="240" w:line="240" w:lineRule="auto"/>
              <w:ind w:left="34" w:firstLine="0"/>
              <w:rPr>
                <w:lang w:val="en-ZA"/>
              </w:rPr>
            </w:pPr>
            <w:r>
              <w:rPr>
                <w:lang w:val="en-ZA"/>
              </w:rPr>
              <w:t>Linear / Non-linear (less than proportional) / Non-linear (</w:t>
            </w:r>
            <w:r w:rsidR="00FC39F5">
              <w:rPr>
                <w:lang w:val="en-ZA"/>
              </w:rPr>
              <w:t>greater</w:t>
            </w:r>
            <w:r>
              <w:rPr>
                <w:lang w:val="en-ZA"/>
              </w:rPr>
              <w:t xml:space="preserve"> than proportional)</w:t>
            </w:r>
          </w:p>
        </w:tc>
      </w:tr>
      <w:tr w:rsidR="00F903C8" w14:paraId="150D89CC" w14:textId="77777777" w:rsidTr="00291B05">
        <w:tc>
          <w:tcPr>
            <w:tcW w:w="3936" w:type="dxa"/>
            <w:tcBorders>
              <w:top w:val="dotted" w:sz="4" w:space="0" w:color="auto"/>
              <w:left w:val="double" w:sz="4" w:space="0" w:color="auto"/>
              <w:bottom w:val="dotted" w:sz="4" w:space="0" w:color="auto"/>
              <w:right w:val="single" w:sz="4" w:space="0" w:color="auto"/>
            </w:tcBorders>
            <w:vAlign w:val="center"/>
            <w:hideMark/>
          </w:tcPr>
          <w:p w14:paraId="7075F702" w14:textId="77777777" w:rsidR="00F903C8" w:rsidRDefault="00E41142" w:rsidP="00F903C8">
            <w:pPr>
              <w:spacing w:before="240" w:after="240" w:line="240" w:lineRule="auto"/>
              <w:ind w:left="33" w:firstLine="0"/>
              <w:rPr>
                <w:b/>
                <w:lang w:val="en-ZA"/>
              </w:rPr>
            </w:pPr>
            <w:r>
              <w:rPr>
                <w:b/>
                <w:lang w:val="en-ZA"/>
              </w:rPr>
              <w:t>Qualitative composition of the excipients of the different strengths</w:t>
            </w:r>
          </w:p>
        </w:tc>
        <w:tc>
          <w:tcPr>
            <w:tcW w:w="4359" w:type="dxa"/>
            <w:tcBorders>
              <w:top w:val="dotted" w:sz="4" w:space="0" w:color="auto"/>
              <w:left w:val="single" w:sz="4" w:space="0" w:color="auto"/>
              <w:bottom w:val="dotted" w:sz="4" w:space="0" w:color="auto"/>
              <w:right w:val="double" w:sz="4" w:space="0" w:color="auto"/>
            </w:tcBorders>
            <w:vAlign w:val="center"/>
            <w:hideMark/>
          </w:tcPr>
          <w:p w14:paraId="7892066D" w14:textId="77777777" w:rsidR="00F903C8" w:rsidRDefault="00F903C8" w:rsidP="00F903C8">
            <w:pPr>
              <w:spacing w:before="240" w:after="240" w:line="240" w:lineRule="auto"/>
              <w:ind w:left="34" w:firstLine="0"/>
              <w:rPr>
                <w:lang w:val="en-ZA"/>
              </w:rPr>
            </w:pPr>
            <w:r>
              <w:rPr>
                <w:lang w:val="en-ZA"/>
              </w:rPr>
              <w:t>Sufficiently similar / Unacceptable differences</w:t>
            </w:r>
          </w:p>
        </w:tc>
      </w:tr>
      <w:tr w:rsidR="00E41142" w14:paraId="027F70B8" w14:textId="77777777" w:rsidTr="00291B05">
        <w:tc>
          <w:tcPr>
            <w:tcW w:w="3936" w:type="dxa"/>
            <w:tcBorders>
              <w:top w:val="dotted" w:sz="4" w:space="0" w:color="auto"/>
              <w:left w:val="double" w:sz="4" w:space="0" w:color="auto"/>
              <w:bottom w:val="dotted" w:sz="4" w:space="0" w:color="auto"/>
              <w:right w:val="single" w:sz="4" w:space="0" w:color="auto"/>
            </w:tcBorders>
            <w:vAlign w:val="center"/>
          </w:tcPr>
          <w:p w14:paraId="436C16E0" w14:textId="77777777" w:rsidR="00E41142" w:rsidRDefault="00E41142" w:rsidP="00F903C8">
            <w:pPr>
              <w:spacing w:before="240" w:after="240" w:line="240" w:lineRule="auto"/>
              <w:ind w:left="33" w:firstLine="0"/>
              <w:rPr>
                <w:b/>
                <w:lang w:val="en-ZA"/>
              </w:rPr>
            </w:pPr>
            <w:r>
              <w:rPr>
                <w:b/>
                <w:lang w:val="en-ZA"/>
              </w:rPr>
              <w:t>Quantitative composition of the excipients of the different strengths</w:t>
            </w:r>
          </w:p>
        </w:tc>
        <w:tc>
          <w:tcPr>
            <w:tcW w:w="4359" w:type="dxa"/>
            <w:tcBorders>
              <w:top w:val="dotted" w:sz="4" w:space="0" w:color="auto"/>
              <w:left w:val="single" w:sz="4" w:space="0" w:color="auto"/>
              <w:bottom w:val="dotted" w:sz="4" w:space="0" w:color="auto"/>
              <w:right w:val="double" w:sz="4" w:space="0" w:color="auto"/>
            </w:tcBorders>
            <w:vAlign w:val="center"/>
          </w:tcPr>
          <w:p w14:paraId="24B658F5" w14:textId="77777777" w:rsidR="00E41142" w:rsidRDefault="0060445D" w:rsidP="002E07F0">
            <w:pPr>
              <w:spacing w:before="240" w:after="240" w:line="240" w:lineRule="auto"/>
              <w:ind w:left="34" w:firstLine="0"/>
              <w:rPr>
                <w:lang w:val="en-ZA"/>
              </w:rPr>
            </w:pPr>
            <w:r>
              <w:t xml:space="preserve">Proportional / Identical amount of excipients / Identical amount of excipients except filler (diluent) </w:t>
            </w:r>
            <w:r w:rsidR="00E41142">
              <w:rPr>
                <w:lang w:val="en-ZA"/>
              </w:rPr>
              <w:t>/ Others (to be described)</w:t>
            </w:r>
          </w:p>
        </w:tc>
      </w:tr>
      <w:tr w:rsidR="00F903C8" w:rsidRPr="00B261C1" w14:paraId="499EDD88" w14:textId="77777777" w:rsidTr="00291B05">
        <w:tc>
          <w:tcPr>
            <w:tcW w:w="3936" w:type="dxa"/>
            <w:tcBorders>
              <w:top w:val="dotted" w:sz="4" w:space="0" w:color="auto"/>
              <w:left w:val="double" w:sz="4" w:space="0" w:color="auto"/>
              <w:bottom w:val="dotted" w:sz="4" w:space="0" w:color="auto"/>
              <w:right w:val="single" w:sz="4" w:space="0" w:color="auto"/>
            </w:tcBorders>
            <w:vAlign w:val="center"/>
            <w:hideMark/>
          </w:tcPr>
          <w:p w14:paraId="6E1401C8" w14:textId="77777777" w:rsidR="00F903C8" w:rsidRDefault="00F903C8" w:rsidP="00F903C8">
            <w:pPr>
              <w:spacing w:before="240" w:after="240" w:line="240" w:lineRule="auto"/>
              <w:ind w:left="33" w:firstLine="0"/>
              <w:rPr>
                <w:b/>
                <w:lang w:val="en-ZA"/>
              </w:rPr>
            </w:pPr>
            <w:r>
              <w:rPr>
                <w:b/>
                <w:lang w:val="en-ZA"/>
              </w:rPr>
              <w:t>Dissolution profiles</w:t>
            </w:r>
          </w:p>
        </w:tc>
        <w:tc>
          <w:tcPr>
            <w:tcW w:w="4359" w:type="dxa"/>
            <w:tcBorders>
              <w:top w:val="dotted" w:sz="4" w:space="0" w:color="auto"/>
              <w:left w:val="single" w:sz="4" w:space="0" w:color="auto"/>
              <w:bottom w:val="dotted" w:sz="4" w:space="0" w:color="auto"/>
              <w:right w:val="double" w:sz="4" w:space="0" w:color="auto"/>
            </w:tcBorders>
            <w:vAlign w:val="center"/>
            <w:hideMark/>
          </w:tcPr>
          <w:p w14:paraId="109545AE" w14:textId="77777777" w:rsidR="00F903C8" w:rsidRDefault="00F903C8" w:rsidP="00F903C8">
            <w:pPr>
              <w:spacing w:before="240" w:after="240" w:line="240" w:lineRule="auto"/>
              <w:ind w:left="34" w:firstLine="0"/>
              <w:rPr>
                <w:lang w:val="en-ZA"/>
              </w:rPr>
            </w:pPr>
            <w:r>
              <w:rPr>
                <w:lang w:val="en-ZA"/>
              </w:rPr>
              <w:t>e.g., Si</w:t>
            </w:r>
            <w:r w:rsidR="00B261C1">
              <w:rPr>
                <w:lang w:val="en-ZA"/>
              </w:rPr>
              <w:t>milar and rapidly dissolving / S</w:t>
            </w:r>
            <w:r>
              <w:rPr>
                <w:lang w:val="en-ZA"/>
              </w:rPr>
              <w:t>imilar and very rapidly dissolving</w:t>
            </w:r>
            <w:r w:rsidR="00B261C1">
              <w:rPr>
                <w:lang w:val="en-ZA"/>
              </w:rPr>
              <w:t xml:space="preserve"> </w:t>
            </w:r>
            <w:r>
              <w:rPr>
                <w:lang w:val="en-ZA"/>
              </w:rPr>
              <w:t>/ Similar and non-rapidly dissolving / Non-similar</w:t>
            </w:r>
          </w:p>
        </w:tc>
      </w:tr>
      <w:tr w:rsidR="00F903C8" w14:paraId="661961ED" w14:textId="77777777" w:rsidTr="00291B05">
        <w:tc>
          <w:tcPr>
            <w:tcW w:w="3936" w:type="dxa"/>
            <w:tcBorders>
              <w:top w:val="dotted" w:sz="4" w:space="0" w:color="auto"/>
              <w:left w:val="double" w:sz="4" w:space="0" w:color="auto"/>
              <w:bottom w:val="dotted" w:sz="4" w:space="0" w:color="auto"/>
              <w:right w:val="single" w:sz="4" w:space="0" w:color="auto"/>
            </w:tcBorders>
            <w:vAlign w:val="center"/>
            <w:hideMark/>
          </w:tcPr>
          <w:p w14:paraId="6EA58285" w14:textId="77777777" w:rsidR="00F903C8" w:rsidRDefault="00F903C8" w:rsidP="00F903C8">
            <w:pPr>
              <w:spacing w:before="240" w:after="240" w:line="240" w:lineRule="auto"/>
              <w:ind w:left="33" w:firstLine="0"/>
              <w:rPr>
                <w:b/>
                <w:lang w:val="en-ZA"/>
              </w:rPr>
            </w:pPr>
            <w:r>
              <w:rPr>
                <w:b/>
                <w:lang w:val="en-ZA"/>
              </w:rPr>
              <w:t>Certificates of Analysis</w:t>
            </w:r>
          </w:p>
        </w:tc>
        <w:tc>
          <w:tcPr>
            <w:tcW w:w="4359" w:type="dxa"/>
            <w:tcBorders>
              <w:top w:val="dotted" w:sz="4" w:space="0" w:color="auto"/>
              <w:left w:val="single" w:sz="4" w:space="0" w:color="auto"/>
              <w:bottom w:val="dotted" w:sz="4" w:space="0" w:color="auto"/>
              <w:right w:val="double" w:sz="4" w:space="0" w:color="auto"/>
            </w:tcBorders>
            <w:vAlign w:val="center"/>
            <w:hideMark/>
          </w:tcPr>
          <w:p w14:paraId="5E8D1988" w14:textId="77777777" w:rsidR="00F903C8" w:rsidRDefault="00F903C8" w:rsidP="00F903C8">
            <w:pPr>
              <w:tabs>
                <w:tab w:val="left" w:pos="2055"/>
              </w:tabs>
              <w:spacing w:before="240" w:after="240" w:line="240" w:lineRule="auto"/>
              <w:ind w:left="34" w:firstLine="0"/>
              <w:rPr>
                <w:lang w:val="en-ZA"/>
              </w:rPr>
            </w:pPr>
            <w:r>
              <w:rPr>
                <w:lang w:val="en-ZA"/>
              </w:rPr>
              <w:t>Assays within 5%</w:t>
            </w:r>
            <w:r>
              <w:rPr>
                <w:lang w:val="en-ZA"/>
              </w:rPr>
              <w:tab/>
              <w:t>Yes / No</w:t>
            </w:r>
          </w:p>
        </w:tc>
      </w:tr>
      <w:tr w:rsidR="00F903C8" w14:paraId="3DA3F4C2" w14:textId="77777777" w:rsidTr="00291B05">
        <w:tc>
          <w:tcPr>
            <w:tcW w:w="3936" w:type="dxa"/>
            <w:tcBorders>
              <w:top w:val="dotted" w:sz="4" w:space="0" w:color="auto"/>
              <w:left w:val="double" w:sz="4" w:space="0" w:color="auto"/>
              <w:bottom w:val="double" w:sz="4" w:space="0" w:color="auto"/>
              <w:right w:val="single" w:sz="4" w:space="0" w:color="auto"/>
            </w:tcBorders>
            <w:vAlign w:val="center"/>
            <w:hideMark/>
          </w:tcPr>
          <w:p w14:paraId="76CEB409" w14:textId="77777777" w:rsidR="00F903C8" w:rsidRDefault="00F903C8" w:rsidP="00F903C8">
            <w:pPr>
              <w:spacing w:before="240" w:after="240" w:line="240" w:lineRule="auto"/>
              <w:rPr>
                <w:b/>
                <w:lang w:val="en-ZA"/>
              </w:rPr>
            </w:pPr>
            <w:r>
              <w:rPr>
                <w:b/>
                <w:lang w:val="en-ZA"/>
              </w:rPr>
              <w:t xml:space="preserve">Conclusion </w:t>
            </w:r>
          </w:p>
        </w:tc>
        <w:tc>
          <w:tcPr>
            <w:tcW w:w="4359" w:type="dxa"/>
            <w:tcBorders>
              <w:top w:val="dotted" w:sz="4" w:space="0" w:color="auto"/>
              <w:left w:val="single" w:sz="4" w:space="0" w:color="auto"/>
              <w:bottom w:val="double" w:sz="4" w:space="0" w:color="auto"/>
              <w:right w:val="double" w:sz="4" w:space="0" w:color="auto"/>
            </w:tcBorders>
            <w:vAlign w:val="center"/>
            <w:hideMark/>
          </w:tcPr>
          <w:p w14:paraId="72DDAF88" w14:textId="77777777" w:rsidR="00F903C8" w:rsidRDefault="00F903C8" w:rsidP="00F903C8">
            <w:pPr>
              <w:spacing w:before="240" w:after="240" w:line="240" w:lineRule="auto"/>
              <w:rPr>
                <w:lang w:val="en-ZA"/>
              </w:rPr>
            </w:pPr>
            <w:r>
              <w:rPr>
                <w:lang w:val="en-ZA"/>
              </w:rPr>
              <w:t>Approvable / Non-approvable</w:t>
            </w:r>
          </w:p>
        </w:tc>
      </w:tr>
    </w:tbl>
    <w:p w14:paraId="55F19629" w14:textId="77777777" w:rsidR="00F64DED" w:rsidRDefault="00F64DED" w:rsidP="00F64DED">
      <w:pPr>
        <w:rPr>
          <w:lang w:val="en-ZA"/>
        </w:rPr>
      </w:pPr>
    </w:p>
    <w:p w14:paraId="301A7B03" w14:textId="77777777" w:rsidR="00F64DED" w:rsidRDefault="00F64DED" w:rsidP="00F64DED">
      <w:pPr>
        <w:rPr>
          <w:lang w:val="en-ZA"/>
        </w:rPr>
      </w:pPr>
    </w:p>
    <w:p w14:paraId="02EDECF2" w14:textId="77777777" w:rsidR="00F64DED" w:rsidRDefault="00F64DED" w:rsidP="00F64DED">
      <w:pPr>
        <w:rPr>
          <w:lang w:val="en-ZA"/>
        </w:rPr>
      </w:pPr>
      <w:r>
        <w:rPr>
          <w:lang w:val="en-ZA"/>
        </w:rPr>
        <w:br w:type="page"/>
      </w:r>
    </w:p>
    <w:p w14:paraId="7CA7C4FF" w14:textId="77777777" w:rsidR="00F64DED" w:rsidRDefault="00F903C8" w:rsidP="00F64DED">
      <w:pPr>
        <w:pStyle w:val="Heading1"/>
        <w:numPr>
          <w:ilvl w:val="0"/>
          <w:numId w:val="2"/>
        </w:numPr>
        <w:spacing w:before="240" w:after="120" w:line="240" w:lineRule="auto"/>
        <w:rPr>
          <w:rFonts w:cstheme="minorHAnsi"/>
          <w:b w:val="0"/>
          <w:lang w:val="en-ZA"/>
        </w:rPr>
      </w:pPr>
      <w:bookmarkStart w:id="4" w:name="_Toc531339835"/>
      <w:r>
        <w:rPr>
          <w:rFonts w:asciiTheme="minorHAnsi" w:hAnsiTheme="minorHAnsi" w:cstheme="minorHAnsi"/>
          <w:color w:val="auto"/>
          <w:sz w:val="22"/>
          <w:szCs w:val="22"/>
          <w:lang w:val="en-ZA"/>
        </w:rPr>
        <w:lastRenderedPageBreak/>
        <w:t>ADDITIONAL</w:t>
      </w:r>
      <w:r w:rsidR="00774D6A">
        <w:rPr>
          <w:rFonts w:asciiTheme="minorHAnsi" w:hAnsiTheme="minorHAnsi" w:cstheme="minorHAnsi"/>
          <w:color w:val="auto"/>
          <w:sz w:val="22"/>
          <w:szCs w:val="22"/>
          <w:lang w:val="en-ZA"/>
        </w:rPr>
        <w:t xml:space="preserve"> STRENGTH BIOWAIVER</w:t>
      </w:r>
      <w:bookmarkEnd w:id="4"/>
    </w:p>
    <w:p w14:paraId="4B3D569C" w14:textId="77777777" w:rsidR="00F64DED" w:rsidRDefault="00F64DED" w:rsidP="008B2BCC">
      <w:pPr>
        <w:pStyle w:val="Heading2"/>
        <w:numPr>
          <w:ilvl w:val="1"/>
          <w:numId w:val="2"/>
        </w:numPr>
        <w:spacing w:before="240" w:after="120" w:line="240" w:lineRule="auto"/>
        <w:ind w:left="709" w:hanging="709"/>
        <w:rPr>
          <w:rFonts w:cstheme="minorHAnsi"/>
        </w:rPr>
      </w:pPr>
      <w:bookmarkStart w:id="5" w:name="_Toc531339836"/>
      <w:r>
        <w:rPr>
          <w:rFonts w:asciiTheme="minorHAnsi" w:hAnsiTheme="minorHAnsi" w:cstheme="minorHAnsi"/>
          <w:color w:val="auto"/>
          <w:sz w:val="22"/>
          <w:szCs w:val="22"/>
          <w:lang w:val="en-ZA"/>
        </w:rPr>
        <w:t>Application objective</w:t>
      </w:r>
      <w:bookmarkEnd w:id="5"/>
    </w:p>
    <w:p w14:paraId="0B3085B4" w14:textId="77777777" w:rsidR="00F64DED" w:rsidRPr="00F903C8" w:rsidRDefault="000E1090" w:rsidP="008B2BCC">
      <w:pPr>
        <w:spacing w:line="240" w:lineRule="auto"/>
        <w:ind w:left="709" w:firstLine="0"/>
        <w:rPr>
          <w:lang w:val="en-ZA"/>
        </w:rPr>
      </w:pPr>
      <w:r w:rsidRPr="00F903C8">
        <w:rPr>
          <w:lang w:val="en-ZA"/>
        </w:rPr>
        <w:t>Clearly state the r</w:t>
      </w:r>
      <w:r w:rsidR="00F64DED" w:rsidRPr="00F903C8">
        <w:rPr>
          <w:lang w:val="en-ZA"/>
        </w:rPr>
        <w:t xml:space="preserve">eason for </w:t>
      </w:r>
      <w:r w:rsidRPr="00F903C8">
        <w:rPr>
          <w:lang w:val="en-ZA"/>
        </w:rPr>
        <w:t xml:space="preserve">the </w:t>
      </w:r>
      <w:r w:rsidR="00F64DED" w:rsidRPr="00F903C8">
        <w:rPr>
          <w:lang w:val="en-ZA"/>
        </w:rPr>
        <w:t xml:space="preserve">application of </w:t>
      </w:r>
      <w:r w:rsidRPr="00F903C8">
        <w:rPr>
          <w:lang w:val="en-ZA"/>
        </w:rPr>
        <w:t xml:space="preserve">a </w:t>
      </w:r>
      <w:r w:rsidR="00F903C8">
        <w:rPr>
          <w:lang w:val="en-ZA"/>
        </w:rPr>
        <w:t>b</w:t>
      </w:r>
      <w:r w:rsidR="00F64DED" w:rsidRPr="00F903C8">
        <w:rPr>
          <w:lang w:val="en-ZA"/>
        </w:rPr>
        <w:t>iowaiver</w:t>
      </w:r>
      <w:r w:rsidRPr="00F903C8">
        <w:rPr>
          <w:lang w:val="en-ZA"/>
        </w:rPr>
        <w:t xml:space="preserve"> for not providing </w:t>
      </w:r>
      <w:r w:rsidR="008B2BCC" w:rsidRPr="00F903C8">
        <w:rPr>
          <w:lang w:val="en-ZA"/>
        </w:rPr>
        <w:t>bioequivalence</w:t>
      </w:r>
      <w:r w:rsidR="0060445D">
        <w:rPr>
          <w:lang w:val="en-ZA"/>
        </w:rPr>
        <w:t xml:space="preserve"> study</w:t>
      </w:r>
      <w:r w:rsidR="008B2BCC" w:rsidRPr="00F903C8">
        <w:rPr>
          <w:lang w:val="en-ZA"/>
        </w:rPr>
        <w:t xml:space="preserve"> data </w:t>
      </w:r>
      <w:r w:rsidR="00FC393E" w:rsidRPr="00F903C8">
        <w:rPr>
          <w:lang w:val="en-ZA"/>
        </w:rPr>
        <w:t>for all proposed dose strengths.</w:t>
      </w:r>
    </w:p>
    <w:tbl>
      <w:tblPr>
        <w:tblStyle w:val="TableGrid"/>
        <w:tblW w:w="0" w:type="auto"/>
        <w:tblInd w:w="709" w:type="dxa"/>
        <w:tblLook w:val="04A0" w:firstRow="1" w:lastRow="0" w:firstColumn="1" w:lastColumn="0" w:noHBand="0" w:noVBand="1"/>
      </w:tblPr>
      <w:tblGrid>
        <w:gridCol w:w="8874"/>
      </w:tblGrid>
      <w:tr w:rsidR="008B2BCC" w14:paraId="3101AF7D" w14:textId="77777777" w:rsidTr="008B2BCC">
        <w:tc>
          <w:tcPr>
            <w:tcW w:w="9242" w:type="dxa"/>
          </w:tcPr>
          <w:p w14:paraId="5F85F480" w14:textId="77777777" w:rsidR="008B2BCC" w:rsidRPr="00CD2BD6" w:rsidRDefault="007D0101" w:rsidP="008B2BCC">
            <w:pPr>
              <w:spacing w:line="240" w:lineRule="auto"/>
              <w:ind w:left="0" w:firstLine="0"/>
              <w:rPr>
                <w:i/>
                <w:color w:val="000090"/>
              </w:rPr>
            </w:pPr>
            <w:r w:rsidRPr="00967E79">
              <w:rPr>
                <w:b/>
                <w:i/>
                <w:color w:val="000090"/>
              </w:rPr>
              <w:t>Assessor’s comments:</w:t>
            </w:r>
            <w:r>
              <w:rPr>
                <w:i/>
                <w:color w:val="000090"/>
              </w:rPr>
              <w:t xml:space="preserve"> </w:t>
            </w:r>
            <w:r w:rsidR="00CD2BD6" w:rsidRPr="00CD2BD6">
              <w:rPr>
                <w:i/>
                <w:color w:val="000090"/>
              </w:rPr>
              <w:t>&lt;Please comment here&gt;</w:t>
            </w:r>
          </w:p>
        </w:tc>
      </w:tr>
    </w:tbl>
    <w:p w14:paraId="28B611D9" w14:textId="77777777" w:rsidR="00F64DED" w:rsidRDefault="00CD2BD6" w:rsidP="00F64DED">
      <w:pPr>
        <w:pStyle w:val="Heading2"/>
        <w:numPr>
          <w:ilvl w:val="1"/>
          <w:numId w:val="2"/>
        </w:numPr>
        <w:spacing w:before="240" w:after="120" w:line="240" w:lineRule="auto"/>
        <w:rPr>
          <w:rFonts w:cstheme="minorHAnsi"/>
          <w:lang w:val="en-ZA"/>
        </w:rPr>
      </w:pPr>
      <w:bookmarkStart w:id="6" w:name="_Toc531339837"/>
      <w:r>
        <w:rPr>
          <w:rFonts w:asciiTheme="minorHAnsi" w:hAnsiTheme="minorHAnsi" w:cstheme="minorHAnsi"/>
          <w:color w:val="auto"/>
          <w:sz w:val="22"/>
          <w:szCs w:val="22"/>
          <w:lang w:val="en-ZA"/>
        </w:rPr>
        <w:t xml:space="preserve">Nature of the </w:t>
      </w:r>
      <w:r w:rsidR="00081365">
        <w:rPr>
          <w:rFonts w:asciiTheme="minorHAnsi" w:hAnsiTheme="minorHAnsi" w:cstheme="minorHAnsi"/>
          <w:color w:val="auto"/>
          <w:sz w:val="22"/>
          <w:szCs w:val="22"/>
          <w:lang w:val="en-ZA"/>
        </w:rPr>
        <w:t>dosage form</w:t>
      </w:r>
      <w:bookmarkEnd w:id="6"/>
    </w:p>
    <w:p w14:paraId="6BD77797" w14:textId="77777777" w:rsidR="007D0101" w:rsidRPr="00F903C8" w:rsidRDefault="00CD2BD6" w:rsidP="00F903C8">
      <w:pPr>
        <w:pStyle w:val="CommentText"/>
        <w:spacing w:after="240"/>
        <w:ind w:firstLine="0"/>
        <w:rPr>
          <w:sz w:val="22"/>
          <w:szCs w:val="22"/>
        </w:rPr>
      </w:pPr>
      <w:r w:rsidRPr="00F903C8">
        <w:rPr>
          <w:sz w:val="22"/>
          <w:szCs w:val="22"/>
        </w:rPr>
        <w:t>Clearly state the nat</w:t>
      </w:r>
      <w:r w:rsidR="003C6F05" w:rsidRPr="00F903C8">
        <w:rPr>
          <w:sz w:val="22"/>
          <w:szCs w:val="22"/>
        </w:rPr>
        <w:t xml:space="preserve">ure of the proposed dosage form. Please state if </w:t>
      </w:r>
      <w:r w:rsidR="005577E6" w:rsidRPr="00F903C8">
        <w:rPr>
          <w:sz w:val="22"/>
          <w:szCs w:val="22"/>
        </w:rPr>
        <w:t xml:space="preserve">all the strengths have the same </w:t>
      </w:r>
      <w:r w:rsidR="003C6F05" w:rsidRPr="00F903C8">
        <w:rPr>
          <w:sz w:val="22"/>
          <w:szCs w:val="22"/>
        </w:rPr>
        <w:t xml:space="preserve">dosage form </w:t>
      </w:r>
      <w:r w:rsidR="005577E6" w:rsidRPr="00F903C8">
        <w:rPr>
          <w:sz w:val="22"/>
          <w:szCs w:val="22"/>
        </w:rPr>
        <w:t>and mechanism of release</w:t>
      </w:r>
      <w:r w:rsidR="00FC393E" w:rsidRPr="00F903C8">
        <w:rPr>
          <w:sz w:val="22"/>
          <w:szCs w:val="22"/>
        </w:rPr>
        <w:t>.</w:t>
      </w:r>
      <w:r w:rsidR="00F903C8" w:rsidRPr="00F903C8">
        <w:rPr>
          <w:sz w:val="22"/>
          <w:szCs w:val="22"/>
        </w:rPr>
        <w:t xml:space="preserve"> If not, please justify.</w:t>
      </w:r>
    </w:p>
    <w:tbl>
      <w:tblPr>
        <w:tblStyle w:val="TableGrid"/>
        <w:tblW w:w="0" w:type="auto"/>
        <w:tblInd w:w="709" w:type="dxa"/>
        <w:tblLook w:val="04A0" w:firstRow="1" w:lastRow="0" w:firstColumn="1" w:lastColumn="0" w:noHBand="0" w:noVBand="1"/>
      </w:tblPr>
      <w:tblGrid>
        <w:gridCol w:w="8874"/>
      </w:tblGrid>
      <w:tr w:rsidR="003C6F05" w14:paraId="43CC585F" w14:textId="77777777" w:rsidTr="00AE52D8">
        <w:tc>
          <w:tcPr>
            <w:tcW w:w="9242" w:type="dxa"/>
          </w:tcPr>
          <w:p w14:paraId="4413B9D1" w14:textId="77777777" w:rsidR="003C6F05" w:rsidRPr="00CD2BD6" w:rsidRDefault="005577E6" w:rsidP="00AE52D8">
            <w:pPr>
              <w:spacing w:line="240" w:lineRule="auto"/>
              <w:ind w:left="0" w:firstLine="0"/>
              <w:rPr>
                <w:i/>
                <w:color w:val="000090"/>
              </w:rPr>
            </w:pPr>
            <w:r w:rsidRPr="00967E79">
              <w:rPr>
                <w:b/>
                <w:i/>
                <w:color w:val="000090"/>
              </w:rPr>
              <w:t>Assessor’s comments:</w:t>
            </w:r>
            <w:r>
              <w:rPr>
                <w:i/>
                <w:color w:val="000090"/>
              </w:rPr>
              <w:t xml:space="preserve"> </w:t>
            </w:r>
            <w:r w:rsidR="003C6F05" w:rsidRPr="00CD2BD6">
              <w:rPr>
                <w:i/>
                <w:color w:val="000090"/>
              </w:rPr>
              <w:t>&lt;Please comment here&gt;</w:t>
            </w:r>
          </w:p>
        </w:tc>
      </w:tr>
    </w:tbl>
    <w:p w14:paraId="11671F5D" w14:textId="77777777" w:rsidR="00F64DED" w:rsidRDefault="00774D6A" w:rsidP="00F64DED">
      <w:pPr>
        <w:pStyle w:val="Heading2"/>
        <w:numPr>
          <w:ilvl w:val="1"/>
          <w:numId w:val="2"/>
        </w:numPr>
        <w:spacing w:before="240" w:after="120" w:line="240" w:lineRule="auto"/>
        <w:rPr>
          <w:rFonts w:cstheme="minorHAnsi"/>
          <w:sz w:val="22"/>
          <w:szCs w:val="22"/>
        </w:rPr>
      </w:pPr>
      <w:bookmarkStart w:id="7" w:name="_Toc531339838"/>
      <w:r>
        <w:rPr>
          <w:rFonts w:asciiTheme="minorHAnsi" w:hAnsiTheme="minorHAnsi" w:cstheme="minorHAnsi"/>
          <w:color w:val="auto"/>
          <w:sz w:val="22"/>
          <w:szCs w:val="22"/>
        </w:rPr>
        <w:t>Solubility of the drug</w:t>
      </w:r>
      <w:bookmarkEnd w:id="7"/>
    </w:p>
    <w:p w14:paraId="3C2AE703" w14:textId="77777777" w:rsidR="003C6F05" w:rsidRPr="00F903C8" w:rsidRDefault="00774D6A" w:rsidP="00774D6A">
      <w:pPr>
        <w:pStyle w:val="CommentText"/>
        <w:ind w:left="720" w:firstLine="0"/>
        <w:rPr>
          <w:sz w:val="22"/>
          <w:szCs w:val="22"/>
        </w:rPr>
      </w:pPr>
      <w:r w:rsidRPr="00F903C8">
        <w:rPr>
          <w:sz w:val="22"/>
          <w:szCs w:val="22"/>
        </w:rPr>
        <w:t>Bibliographical and/or experimental</w:t>
      </w:r>
      <w:r w:rsidRPr="00F903C8">
        <w:t xml:space="preserve"> </w:t>
      </w:r>
      <w:r w:rsidRPr="00F903C8">
        <w:rPr>
          <w:sz w:val="22"/>
          <w:szCs w:val="22"/>
        </w:rPr>
        <w:t>data may be submitted. If providing data generated by</w:t>
      </w:r>
      <w:r w:rsidR="002E07F0">
        <w:rPr>
          <w:sz w:val="22"/>
          <w:szCs w:val="22"/>
        </w:rPr>
        <w:t xml:space="preserve"> or on behalf of,</w:t>
      </w:r>
      <w:r w:rsidRPr="00F903C8">
        <w:rPr>
          <w:sz w:val="22"/>
          <w:szCs w:val="22"/>
        </w:rPr>
        <w:t xml:space="preserve"> the API or Drug Product manufacturer, please provide the date(s) and site of solubility study, </w:t>
      </w:r>
      <w:r w:rsidR="003C6F05" w:rsidRPr="00F903C8">
        <w:rPr>
          <w:sz w:val="22"/>
          <w:szCs w:val="22"/>
        </w:rPr>
        <w:t>a description of the solubility method and conditions used for the a</w:t>
      </w:r>
      <w:r w:rsidRPr="00F903C8">
        <w:rPr>
          <w:sz w:val="22"/>
          <w:szCs w:val="22"/>
        </w:rPr>
        <w:t>nalysis of the API, and the corresponding solubility data.</w:t>
      </w:r>
    </w:p>
    <w:p w14:paraId="54ED28B8" w14:textId="77777777" w:rsidR="00774D6A" w:rsidRPr="00F903C8" w:rsidRDefault="002E07F0" w:rsidP="00774D6A">
      <w:pPr>
        <w:pStyle w:val="CommentText"/>
        <w:ind w:left="720" w:firstLine="0"/>
        <w:rPr>
          <w:sz w:val="22"/>
          <w:szCs w:val="22"/>
        </w:rPr>
      </w:pPr>
      <w:r>
        <w:rPr>
          <w:sz w:val="22"/>
          <w:szCs w:val="22"/>
        </w:rPr>
        <w:t>Provide a</w:t>
      </w:r>
      <w:r w:rsidR="00774D6A" w:rsidRPr="00F903C8">
        <w:rPr>
          <w:sz w:val="22"/>
          <w:szCs w:val="22"/>
        </w:rPr>
        <w:t>ny cited references.</w:t>
      </w:r>
    </w:p>
    <w:tbl>
      <w:tblPr>
        <w:tblStyle w:val="TableGrid"/>
        <w:tblW w:w="0" w:type="auto"/>
        <w:tblInd w:w="709" w:type="dxa"/>
        <w:tblLook w:val="04A0" w:firstRow="1" w:lastRow="0" w:firstColumn="1" w:lastColumn="0" w:noHBand="0" w:noVBand="1"/>
      </w:tblPr>
      <w:tblGrid>
        <w:gridCol w:w="8874"/>
      </w:tblGrid>
      <w:tr w:rsidR="00774D6A" w14:paraId="6AB4F218" w14:textId="77777777" w:rsidTr="00AE52D8">
        <w:tc>
          <w:tcPr>
            <w:tcW w:w="9242" w:type="dxa"/>
          </w:tcPr>
          <w:p w14:paraId="293FF163" w14:textId="77777777" w:rsidR="00774D6A" w:rsidRDefault="005577E6" w:rsidP="00AE52D8">
            <w:pPr>
              <w:spacing w:line="240" w:lineRule="auto"/>
              <w:ind w:left="0" w:firstLine="0"/>
              <w:rPr>
                <w:i/>
                <w:color w:val="000090"/>
              </w:rPr>
            </w:pPr>
            <w:r w:rsidRPr="00967E79">
              <w:rPr>
                <w:b/>
                <w:i/>
                <w:color w:val="000090"/>
              </w:rPr>
              <w:t>Assessor’s comments:</w:t>
            </w:r>
            <w:r>
              <w:rPr>
                <w:i/>
                <w:color w:val="000090"/>
              </w:rPr>
              <w:t xml:space="preserve"> </w:t>
            </w:r>
            <w:r w:rsidR="00774D6A" w:rsidRPr="00CD2BD6">
              <w:rPr>
                <w:i/>
                <w:color w:val="000090"/>
              </w:rPr>
              <w:t>&lt;Please comment here&gt;</w:t>
            </w:r>
          </w:p>
          <w:p w14:paraId="151C34F0" w14:textId="77777777" w:rsidR="005577E6" w:rsidRDefault="005577E6" w:rsidP="00AE52D8">
            <w:pPr>
              <w:spacing w:line="240" w:lineRule="auto"/>
              <w:ind w:left="0" w:firstLine="0"/>
              <w:rPr>
                <w:i/>
                <w:color w:val="000090"/>
              </w:rPr>
            </w:pPr>
            <w:r>
              <w:rPr>
                <w:i/>
                <w:color w:val="000090"/>
              </w:rPr>
              <w:t xml:space="preserve">This information is not as essential as in the case of a BCS biowaiver, but it is always useful </w:t>
            </w:r>
            <w:r w:rsidR="0060445D">
              <w:rPr>
                <w:i/>
                <w:color w:val="000090"/>
              </w:rPr>
              <w:t xml:space="preserve">e.g. </w:t>
            </w:r>
            <w:r>
              <w:rPr>
                <w:i/>
                <w:color w:val="000090"/>
              </w:rPr>
              <w:t xml:space="preserve">to </w:t>
            </w:r>
            <w:r w:rsidR="0060445D">
              <w:rPr>
                <w:i/>
                <w:color w:val="000090"/>
              </w:rPr>
              <w:t xml:space="preserve">understand and/or </w:t>
            </w:r>
            <w:r>
              <w:rPr>
                <w:i/>
                <w:color w:val="000090"/>
              </w:rPr>
              <w:t>interpret the dissolution results.</w:t>
            </w:r>
          </w:p>
          <w:p w14:paraId="7627AA16" w14:textId="77777777" w:rsidR="005577E6" w:rsidRPr="00CD2BD6" w:rsidRDefault="005577E6" w:rsidP="0060445D">
            <w:pPr>
              <w:spacing w:line="240" w:lineRule="auto"/>
              <w:ind w:left="0" w:firstLine="0"/>
              <w:rPr>
                <w:i/>
                <w:color w:val="000090"/>
              </w:rPr>
            </w:pPr>
            <w:r>
              <w:rPr>
                <w:i/>
                <w:color w:val="000090"/>
              </w:rPr>
              <w:t>Some jurisdictions might only require the QC method, but other</w:t>
            </w:r>
            <w:r w:rsidR="00FC39F5">
              <w:rPr>
                <w:i/>
                <w:color w:val="000090"/>
              </w:rPr>
              <w:t>s</w:t>
            </w:r>
            <w:r>
              <w:rPr>
                <w:i/>
                <w:color w:val="000090"/>
              </w:rPr>
              <w:t xml:space="preserve"> may require dissolution data in several pH buffers.</w:t>
            </w:r>
            <w:r w:rsidR="00FE5195">
              <w:rPr>
                <w:i/>
                <w:color w:val="000090"/>
              </w:rPr>
              <w:t xml:space="preserve"> </w:t>
            </w:r>
            <w:r>
              <w:rPr>
                <w:i/>
                <w:color w:val="000090"/>
              </w:rPr>
              <w:t xml:space="preserve">In some </w:t>
            </w:r>
            <w:r w:rsidR="00293FA5">
              <w:rPr>
                <w:i/>
                <w:color w:val="000090"/>
              </w:rPr>
              <w:t>cases</w:t>
            </w:r>
            <w:r>
              <w:rPr>
                <w:i/>
                <w:color w:val="000090"/>
              </w:rPr>
              <w:t xml:space="preserve"> sink conditions </w:t>
            </w:r>
            <w:r w:rsidR="00293FA5">
              <w:rPr>
                <w:i/>
                <w:color w:val="000090"/>
              </w:rPr>
              <w:t xml:space="preserve">may </w:t>
            </w:r>
            <w:r>
              <w:rPr>
                <w:i/>
                <w:color w:val="000090"/>
              </w:rPr>
              <w:t xml:space="preserve">not </w:t>
            </w:r>
            <w:r w:rsidR="00293FA5">
              <w:rPr>
                <w:i/>
                <w:color w:val="000090"/>
              </w:rPr>
              <w:t xml:space="preserve">be </w:t>
            </w:r>
            <w:r>
              <w:rPr>
                <w:i/>
                <w:color w:val="000090"/>
              </w:rPr>
              <w:t>achieved</w:t>
            </w:r>
            <w:r w:rsidR="00FC39F5">
              <w:rPr>
                <w:i/>
                <w:color w:val="000090"/>
              </w:rPr>
              <w:t>; therefore,</w:t>
            </w:r>
            <w:r w:rsidR="00CE13D7">
              <w:rPr>
                <w:i/>
                <w:color w:val="000090"/>
              </w:rPr>
              <w:t xml:space="preserve"> </w:t>
            </w:r>
            <w:r>
              <w:rPr>
                <w:i/>
                <w:color w:val="000090"/>
              </w:rPr>
              <w:t>incomplete dissolution may be explained based on solubility limitations.</w:t>
            </w:r>
          </w:p>
        </w:tc>
      </w:tr>
    </w:tbl>
    <w:p w14:paraId="3AB87655" w14:textId="77777777" w:rsidR="00F64DED" w:rsidRDefault="00774D6A" w:rsidP="00F64DED">
      <w:pPr>
        <w:pStyle w:val="Heading2"/>
        <w:numPr>
          <w:ilvl w:val="1"/>
          <w:numId w:val="2"/>
        </w:numPr>
        <w:spacing w:before="240" w:after="120" w:line="240" w:lineRule="auto"/>
        <w:rPr>
          <w:rFonts w:cstheme="minorHAnsi"/>
          <w:sz w:val="22"/>
          <w:szCs w:val="22"/>
        </w:rPr>
      </w:pPr>
      <w:bookmarkStart w:id="8" w:name="_Toc531339839"/>
      <w:r>
        <w:rPr>
          <w:rFonts w:asciiTheme="minorHAnsi" w:hAnsiTheme="minorHAnsi" w:cstheme="minorHAnsi"/>
          <w:color w:val="auto"/>
          <w:sz w:val="22"/>
          <w:szCs w:val="22"/>
        </w:rPr>
        <w:t>Pharmacokinetic characteristics of the drug</w:t>
      </w:r>
      <w:r w:rsidR="00246F4E">
        <w:rPr>
          <w:rFonts w:asciiTheme="minorHAnsi" w:hAnsiTheme="minorHAnsi" w:cstheme="minorHAnsi"/>
          <w:color w:val="auto"/>
          <w:sz w:val="22"/>
          <w:szCs w:val="22"/>
        </w:rPr>
        <w:t>(s)</w:t>
      </w:r>
      <w:bookmarkEnd w:id="8"/>
    </w:p>
    <w:p w14:paraId="51A07F22" w14:textId="77777777" w:rsidR="00F64DED" w:rsidRPr="00291B05" w:rsidRDefault="00CA4A07" w:rsidP="00F64DED">
      <w:pPr>
        <w:pStyle w:val="CommentText"/>
        <w:ind w:firstLine="0"/>
        <w:rPr>
          <w:sz w:val="22"/>
          <w:szCs w:val="22"/>
        </w:rPr>
      </w:pPr>
      <w:r w:rsidRPr="00291B05">
        <w:rPr>
          <w:sz w:val="22"/>
          <w:szCs w:val="22"/>
        </w:rPr>
        <w:t>State whether the drug displays linear or non-linear pharmacokinetics</w:t>
      </w:r>
      <w:r w:rsidR="0060445D">
        <w:rPr>
          <w:sz w:val="22"/>
          <w:szCs w:val="22"/>
        </w:rPr>
        <w:t xml:space="preserve">. </w:t>
      </w:r>
      <w:r w:rsidRPr="00291B05">
        <w:rPr>
          <w:sz w:val="22"/>
          <w:szCs w:val="22"/>
        </w:rPr>
        <w:t xml:space="preserve">State concentrations at which non-linearity occurs and provide </w:t>
      </w:r>
      <w:r w:rsidR="00291B05" w:rsidRPr="00291B05">
        <w:rPr>
          <w:sz w:val="22"/>
          <w:szCs w:val="22"/>
        </w:rPr>
        <w:t>any known explanations</w:t>
      </w:r>
      <w:r w:rsidR="0060445D">
        <w:rPr>
          <w:sz w:val="22"/>
          <w:szCs w:val="22"/>
        </w:rPr>
        <w:t xml:space="preserve">. </w:t>
      </w:r>
      <w:r w:rsidR="00DF1E9D" w:rsidRPr="00291B05">
        <w:rPr>
          <w:sz w:val="22"/>
          <w:szCs w:val="22"/>
        </w:rPr>
        <w:t>Provide copies of any cited literature.</w:t>
      </w:r>
    </w:p>
    <w:tbl>
      <w:tblPr>
        <w:tblStyle w:val="TableGrid"/>
        <w:tblW w:w="0" w:type="auto"/>
        <w:tblInd w:w="709" w:type="dxa"/>
        <w:tblLook w:val="04A0" w:firstRow="1" w:lastRow="0" w:firstColumn="1" w:lastColumn="0" w:noHBand="0" w:noVBand="1"/>
      </w:tblPr>
      <w:tblGrid>
        <w:gridCol w:w="8874"/>
      </w:tblGrid>
      <w:tr w:rsidR="00DF1E9D" w14:paraId="6796CF60" w14:textId="77777777" w:rsidTr="00291B05">
        <w:tc>
          <w:tcPr>
            <w:tcW w:w="9038" w:type="dxa"/>
          </w:tcPr>
          <w:p w14:paraId="153A168B" w14:textId="77777777" w:rsidR="00DF1E9D" w:rsidRDefault="005577E6" w:rsidP="00AE52D8">
            <w:pPr>
              <w:spacing w:line="240" w:lineRule="auto"/>
              <w:ind w:left="0" w:firstLine="0"/>
              <w:rPr>
                <w:i/>
                <w:color w:val="000090"/>
              </w:rPr>
            </w:pPr>
            <w:r w:rsidRPr="00967E79">
              <w:rPr>
                <w:b/>
                <w:i/>
                <w:color w:val="000090"/>
              </w:rPr>
              <w:t>Assessor’s comments:</w:t>
            </w:r>
            <w:r>
              <w:rPr>
                <w:i/>
                <w:color w:val="000090"/>
              </w:rPr>
              <w:t xml:space="preserve"> </w:t>
            </w:r>
            <w:r w:rsidR="00DF1E9D" w:rsidRPr="00CD2BD6">
              <w:rPr>
                <w:i/>
                <w:color w:val="000090"/>
              </w:rPr>
              <w:t>&lt;Please comment here&gt;</w:t>
            </w:r>
          </w:p>
          <w:p w14:paraId="707F8824" w14:textId="77777777" w:rsidR="005577E6" w:rsidRPr="00CD2BD6" w:rsidRDefault="005577E6" w:rsidP="00FC39F5">
            <w:pPr>
              <w:spacing w:line="240" w:lineRule="auto"/>
              <w:ind w:left="0" w:firstLine="0"/>
              <w:rPr>
                <w:i/>
                <w:color w:val="000090"/>
              </w:rPr>
            </w:pPr>
            <w:r>
              <w:rPr>
                <w:i/>
                <w:color w:val="000090"/>
              </w:rPr>
              <w:t xml:space="preserve">The linearity/non-linearity </w:t>
            </w:r>
            <w:r w:rsidR="00FC39F5">
              <w:rPr>
                <w:i/>
                <w:color w:val="000090"/>
              </w:rPr>
              <w:t xml:space="preserve">information </w:t>
            </w:r>
            <w:r>
              <w:rPr>
                <w:i/>
                <w:color w:val="000090"/>
              </w:rPr>
              <w:t xml:space="preserve">is essential to waive </w:t>
            </w:r>
            <w:r w:rsidR="00FC39F5">
              <w:rPr>
                <w:i/>
                <w:color w:val="000090"/>
              </w:rPr>
              <w:t xml:space="preserve">bioequivalence studies for </w:t>
            </w:r>
            <w:r>
              <w:rPr>
                <w:i/>
                <w:color w:val="000090"/>
              </w:rPr>
              <w:t xml:space="preserve">the additional strengths. </w:t>
            </w:r>
            <w:r w:rsidR="00FC39F5">
              <w:rPr>
                <w:i/>
                <w:color w:val="000090"/>
              </w:rPr>
              <w:t>T</w:t>
            </w:r>
            <w:r>
              <w:rPr>
                <w:i/>
                <w:color w:val="000090"/>
              </w:rPr>
              <w:t xml:space="preserve">he </w:t>
            </w:r>
            <w:r w:rsidR="00FC39F5">
              <w:rPr>
                <w:i/>
                <w:color w:val="000090"/>
              </w:rPr>
              <w:t xml:space="preserve">bioequivalence </w:t>
            </w:r>
            <w:r>
              <w:rPr>
                <w:i/>
                <w:color w:val="000090"/>
              </w:rPr>
              <w:t>study must have been conducted with the most sensitive strength, except if</w:t>
            </w:r>
            <w:r w:rsidR="00FC393E">
              <w:rPr>
                <w:i/>
                <w:color w:val="000090"/>
              </w:rPr>
              <w:t xml:space="preserve"> </w:t>
            </w:r>
            <w:r w:rsidR="00FC39F5">
              <w:rPr>
                <w:i/>
                <w:color w:val="000090"/>
              </w:rPr>
              <w:t xml:space="preserve">there are </w:t>
            </w:r>
            <w:r w:rsidR="00FC393E">
              <w:rPr>
                <w:i/>
                <w:color w:val="000090"/>
              </w:rPr>
              <w:t xml:space="preserve">safety/tolerability </w:t>
            </w:r>
            <w:r w:rsidR="00FC39F5">
              <w:rPr>
                <w:i/>
                <w:color w:val="000090"/>
              </w:rPr>
              <w:t>concerns</w:t>
            </w:r>
            <w:r w:rsidR="00FC393E">
              <w:rPr>
                <w:i/>
                <w:color w:val="000090"/>
              </w:rPr>
              <w:t>.</w:t>
            </w:r>
          </w:p>
        </w:tc>
      </w:tr>
    </w:tbl>
    <w:p w14:paraId="1F9E9149" w14:textId="77777777" w:rsidR="00AE31A7" w:rsidRDefault="00AE31A7" w:rsidP="00AE31A7">
      <w:pPr>
        <w:rPr>
          <w:lang w:val="en-CA"/>
        </w:rPr>
      </w:pPr>
    </w:p>
    <w:p w14:paraId="21385737" w14:textId="77777777" w:rsidR="00AE31A7" w:rsidRDefault="00AE31A7">
      <w:pPr>
        <w:spacing w:before="0" w:after="200" w:line="276" w:lineRule="auto"/>
        <w:ind w:left="0" w:firstLine="0"/>
        <w:jc w:val="left"/>
        <w:rPr>
          <w:rFonts w:eastAsia="Times New Roman" w:cstheme="minorHAnsi"/>
          <w:b/>
          <w:bCs/>
          <w:lang w:val="en-CA"/>
        </w:rPr>
      </w:pPr>
      <w:r>
        <w:rPr>
          <w:rFonts w:eastAsia="Times New Roman" w:cstheme="minorHAnsi"/>
          <w:lang w:val="en-CA"/>
        </w:rPr>
        <w:br w:type="page"/>
      </w:r>
    </w:p>
    <w:p w14:paraId="0976AD94" w14:textId="77777777" w:rsidR="00F64DED" w:rsidRDefault="00F64DED" w:rsidP="008D2CAD">
      <w:pPr>
        <w:pStyle w:val="Heading2"/>
        <w:numPr>
          <w:ilvl w:val="1"/>
          <w:numId w:val="2"/>
        </w:numPr>
        <w:spacing w:before="360" w:after="120" w:line="240" w:lineRule="auto"/>
        <w:rPr>
          <w:rFonts w:asciiTheme="minorHAnsi" w:hAnsiTheme="minorHAnsi" w:cstheme="minorHAnsi"/>
          <w:color w:val="auto"/>
          <w:sz w:val="22"/>
          <w:szCs w:val="22"/>
        </w:rPr>
      </w:pPr>
      <w:bookmarkStart w:id="9" w:name="_Toc531339840"/>
      <w:r>
        <w:rPr>
          <w:rFonts w:asciiTheme="minorHAnsi" w:eastAsia="Times New Roman" w:hAnsiTheme="minorHAnsi" w:cstheme="minorHAnsi"/>
          <w:color w:val="auto"/>
          <w:sz w:val="22"/>
          <w:szCs w:val="22"/>
          <w:lang w:val="en-CA"/>
        </w:rPr>
        <w:lastRenderedPageBreak/>
        <w:t xml:space="preserve">Test </w:t>
      </w:r>
      <w:r w:rsidR="00B15DAB">
        <w:rPr>
          <w:rFonts w:asciiTheme="minorHAnsi" w:eastAsia="Times New Roman" w:hAnsiTheme="minorHAnsi" w:cstheme="minorHAnsi"/>
          <w:color w:val="auto"/>
          <w:sz w:val="22"/>
          <w:szCs w:val="22"/>
          <w:lang w:val="en-CA"/>
        </w:rPr>
        <w:t xml:space="preserve">product </w:t>
      </w:r>
      <w:r>
        <w:rPr>
          <w:rFonts w:asciiTheme="minorHAnsi" w:hAnsiTheme="minorHAnsi" w:cstheme="minorHAnsi"/>
          <w:color w:val="auto"/>
          <w:sz w:val="22"/>
          <w:szCs w:val="22"/>
          <w:lang w:val="en-ZA"/>
        </w:rPr>
        <w:t>formulation</w:t>
      </w:r>
      <w:r w:rsidR="009B21BD">
        <w:rPr>
          <w:rFonts w:asciiTheme="minorHAnsi" w:hAnsiTheme="minorHAnsi" w:cstheme="minorHAnsi"/>
          <w:color w:val="auto"/>
          <w:sz w:val="22"/>
          <w:szCs w:val="22"/>
          <w:lang w:val="en-ZA"/>
        </w:rPr>
        <w:t>(s)</w:t>
      </w:r>
      <w:bookmarkEnd w:id="9"/>
    </w:p>
    <w:p w14:paraId="28EDBD04" w14:textId="1007A2A2" w:rsidR="00773B67" w:rsidRPr="00291B05" w:rsidRDefault="009B21BD" w:rsidP="00291B05">
      <w:pPr>
        <w:spacing w:after="60"/>
        <w:ind w:left="709" w:hanging="1"/>
        <w:rPr>
          <w:lang w:val="en-ZA"/>
        </w:rPr>
      </w:pPr>
      <w:r w:rsidRPr="00291B05">
        <w:t xml:space="preserve">Please provide </w:t>
      </w:r>
      <w:r w:rsidRPr="00291B05">
        <w:rPr>
          <w:lang w:val="en-ZA"/>
        </w:rPr>
        <w:t xml:space="preserve">details </w:t>
      </w:r>
      <w:r w:rsidR="00FC39F5">
        <w:rPr>
          <w:lang w:val="en-ZA"/>
        </w:rPr>
        <w:t xml:space="preserve">regarding </w:t>
      </w:r>
      <w:r w:rsidRPr="00291B05">
        <w:rPr>
          <w:lang w:val="en-ZA"/>
        </w:rPr>
        <w:t xml:space="preserve">the bioequivalence study Test product </w:t>
      </w:r>
      <w:r w:rsidR="00FC39F5" w:rsidRPr="00291B05">
        <w:rPr>
          <w:lang w:val="en-ZA"/>
        </w:rPr>
        <w:t>(</w:t>
      </w:r>
      <w:proofErr w:type="spellStart"/>
      <w:r w:rsidR="00FC39F5" w:rsidRPr="00291B05">
        <w:rPr>
          <w:lang w:val="en-ZA"/>
        </w:rPr>
        <w:t>biobatch</w:t>
      </w:r>
      <w:proofErr w:type="spellEnd"/>
      <w:r w:rsidR="00FC39F5" w:rsidRPr="00291B05">
        <w:rPr>
          <w:lang w:val="en-ZA"/>
        </w:rPr>
        <w:t>)</w:t>
      </w:r>
      <w:r w:rsidR="00FC39F5">
        <w:rPr>
          <w:lang w:val="en-ZA"/>
        </w:rPr>
        <w:t xml:space="preserve"> </w:t>
      </w:r>
      <w:r w:rsidRPr="00291B05">
        <w:rPr>
          <w:lang w:val="en-ZA"/>
        </w:rPr>
        <w:t>and the additional strength</w:t>
      </w:r>
      <w:r w:rsidR="00B15DAB" w:rsidRPr="00291B05">
        <w:rPr>
          <w:lang w:val="en-ZA"/>
        </w:rPr>
        <w:t>s</w:t>
      </w:r>
      <w:r w:rsidR="004869CC">
        <w:rPr>
          <w:lang w:val="en-ZA"/>
        </w:rPr>
        <w:t xml:space="preserve"> for the Drug Product f</w:t>
      </w:r>
      <w:r w:rsidRPr="00291B05">
        <w:rPr>
          <w:lang w:val="en-ZA"/>
        </w:rPr>
        <w:t>o</w:t>
      </w:r>
      <w:r w:rsidR="004869CC">
        <w:rPr>
          <w:lang w:val="en-ZA"/>
        </w:rPr>
        <w:t>r</w:t>
      </w:r>
      <w:r w:rsidRPr="00291B05">
        <w:rPr>
          <w:lang w:val="en-ZA"/>
        </w:rPr>
        <w:t xml:space="preserve"> which this biowaiver </w:t>
      </w:r>
      <w:r w:rsidR="00B15DAB" w:rsidRPr="00291B05">
        <w:rPr>
          <w:lang w:val="en-ZA"/>
        </w:rPr>
        <w:t>application is submitted</w:t>
      </w:r>
      <w:r w:rsidR="0060445D">
        <w:rPr>
          <w:lang w:val="en-ZA"/>
        </w:rPr>
        <w:t xml:space="preserve">. </w:t>
      </w:r>
      <w:r w:rsidR="00CA4A07" w:rsidRPr="00291B05">
        <w:rPr>
          <w:lang w:val="en-ZA"/>
        </w:rPr>
        <w:t xml:space="preserve">The tables below should be </w:t>
      </w:r>
      <w:r w:rsidR="00FC39F5">
        <w:rPr>
          <w:lang w:val="en-ZA"/>
        </w:rPr>
        <w:t>completed</w:t>
      </w:r>
      <w:r w:rsidR="00CA4A07" w:rsidRPr="00291B05">
        <w:rPr>
          <w:lang w:val="en-ZA"/>
        </w:rPr>
        <w:t xml:space="preserve"> to describe all drug product ingredients and quantities including film-coating and capsule components.</w:t>
      </w:r>
    </w:p>
    <w:p w14:paraId="43790969" w14:textId="77777777" w:rsidR="00165066" w:rsidRDefault="00165066" w:rsidP="00291B05">
      <w:pPr>
        <w:spacing w:before="60" w:after="240"/>
        <w:ind w:left="709" w:hanging="1"/>
        <w:rPr>
          <w:lang w:val="en-ZA"/>
        </w:rPr>
      </w:pPr>
      <w:r w:rsidRPr="00291B05">
        <w:rPr>
          <w:lang w:val="en-ZA"/>
        </w:rPr>
        <w:t>Biowaiver batches should be at least of pilot scale (10% of production scale, or 100,000 units, whichever is greater</w:t>
      </w:r>
      <w:r w:rsidR="00765CE5">
        <w:rPr>
          <w:lang w:val="en-ZA"/>
        </w:rPr>
        <w:t>)</w:t>
      </w:r>
      <w:r w:rsidRPr="00291B05">
        <w:rPr>
          <w:lang w:val="en-ZA"/>
        </w:rPr>
        <w:t>.</w:t>
      </w:r>
    </w:p>
    <w:tbl>
      <w:tblPr>
        <w:tblStyle w:val="TableGrid"/>
        <w:tblW w:w="9351" w:type="dxa"/>
        <w:tblInd w:w="680" w:type="dxa"/>
        <w:tblLook w:val="04A0" w:firstRow="1" w:lastRow="0" w:firstColumn="1" w:lastColumn="0" w:noHBand="0" w:noVBand="1"/>
      </w:tblPr>
      <w:tblGrid>
        <w:gridCol w:w="2547"/>
        <w:gridCol w:w="1666"/>
        <w:gridCol w:w="1712"/>
        <w:gridCol w:w="1713"/>
        <w:gridCol w:w="1713"/>
      </w:tblGrid>
      <w:tr w:rsidR="00165066" w14:paraId="782D94A5" w14:textId="77777777" w:rsidTr="00CA4A07">
        <w:tc>
          <w:tcPr>
            <w:tcW w:w="2547" w:type="dxa"/>
            <w:tcBorders>
              <w:top w:val="double" w:sz="4" w:space="0" w:color="auto"/>
              <w:left w:val="double" w:sz="4" w:space="0" w:color="auto"/>
            </w:tcBorders>
            <w:shd w:val="pct10" w:color="auto" w:fill="auto"/>
          </w:tcPr>
          <w:p w14:paraId="156ADB83" w14:textId="77777777" w:rsidR="009B21BD" w:rsidRPr="00165066" w:rsidRDefault="009B21BD" w:rsidP="009B21BD">
            <w:pPr>
              <w:ind w:left="0" w:firstLine="0"/>
              <w:rPr>
                <w:b/>
              </w:rPr>
            </w:pPr>
          </w:p>
        </w:tc>
        <w:tc>
          <w:tcPr>
            <w:tcW w:w="1666" w:type="dxa"/>
            <w:tcBorders>
              <w:top w:val="double" w:sz="4" w:space="0" w:color="auto"/>
            </w:tcBorders>
            <w:shd w:val="pct10" w:color="auto" w:fill="auto"/>
          </w:tcPr>
          <w:p w14:paraId="3F73E650" w14:textId="77777777" w:rsidR="009B21BD" w:rsidRPr="00165066" w:rsidRDefault="009B21BD" w:rsidP="00291B05">
            <w:pPr>
              <w:ind w:left="0" w:firstLine="0"/>
              <w:jc w:val="center"/>
              <w:rPr>
                <w:b/>
              </w:rPr>
            </w:pPr>
            <w:r w:rsidRPr="00165066">
              <w:rPr>
                <w:b/>
              </w:rPr>
              <w:t>Test product</w:t>
            </w:r>
            <w:r w:rsidR="004155AC">
              <w:rPr>
                <w:b/>
              </w:rPr>
              <w:t xml:space="preserve"> (</w:t>
            </w:r>
            <w:proofErr w:type="spellStart"/>
            <w:r w:rsidR="00291B05">
              <w:rPr>
                <w:b/>
              </w:rPr>
              <w:t>B</w:t>
            </w:r>
            <w:r w:rsidR="004155AC">
              <w:rPr>
                <w:b/>
              </w:rPr>
              <w:t>iobatch</w:t>
            </w:r>
            <w:proofErr w:type="spellEnd"/>
            <w:r w:rsidR="004155AC">
              <w:rPr>
                <w:b/>
              </w:rPr>
              <w:t>)</w:t>
            </w:r>
          </w:p>
        </w:tc>
        <w:tc>
          <w:tcPr>
            <w:tcW w:w="1712" w:type="dxa"/>
            <w:tcBorders>
              <w:top w:val="double" w:sz="4" w:space="0" w:color="auto"/>
            </w:tcBorders>
            <w:shd w:val="pct10" w:color="auto" w:fill="auto"/>
          </w:tcPr>
          <w:p w14:paraId="5C576DF7" w14:textId="77777777" w:rsidR="009B21BD" w:rsidRPr="00165066" w:rsidRDefault="009B21BD" w:rsidP="00165066">
            <w:pPr>
              <w:ind w:left="0" w:firstLine="0"/>
              <w:jc w:val="center"/>
              <w:rPr>
                <w:b/>
              </w:rPr>
            </w:pPr>
            <w:r w:rsidRPr="00165066">
              <w:rPr>
                <w:b/>
              </w:rPr>
              <w:t>Additional strength 1</w:t>
            </w:r>
          </w:p>
        </w:tc>
        <w:tc>
          <w:tcPr>
            <w:tcW w:w="1713" w:type="dxa"/>
            <w:tcBorders>
              <w:top w:val="double" w:sz="4" w:space="0" w:color="auto"/>
            </w:tcBorders>
            <w:shd w:val="pct10" w:color="auto" w:fill="auto"/>
          </w:tcPr>
          <w:p w14:paraId="212293F2" w14:textId="77777777" w:rsidR="009B21BD" w:rsidRPr="00165066" w:rsidRDefault="009B21BD" w:rsidP="00165066">
            <w:pPr>
              <w:ind w:left="0" w:firstLine="0"/>
              <w:jc w:val="center"/>
              <w:rPr>
                <w:b/>
              </w:rPr>
            </w:pPr>
            <w:r w:rsidRPr="00165066">
              <w:rPr>
                <w:b/>
              </w:rPr>
              <w:t xml:space="preserve">Additional strength </w:t>
            </w:r>
            <w:r w:rsidR="00165066" w:rsidRPr="00165066">
              <w:rPr>
                <w:b/>
              </w:rPr>
              <w:t>2</w:t>
            </w:r>
          </w:p>
        </w:tc>
        <w:tc>
          <w:tcPr>
            <w:tcW w:w="1713" w:type="dxa"/>
            <w:tcBorders>
              <w:top w:val="double" w:sz="4" w:space="0" w:color="auto"/>
              <w:right w:val="double" w:sz="4" w:space="0" w:color="auto"/>
            </w:tcBorders>
            <w:shd w:val="pct10" w:color="auto" w:fill="auto"/>
          </w:tcPr>
          <w:p w14:paraId="46925E04" w14:textId="77777777" w:rsidR="009B21BD" w:rsidRPr="00165066" w:rsidRDefault="009B21BD" w:rsidP="00165066">
            <w:pPr>
              <w:ind w:left="0" w:firstLine="0"/>
              <w:jc w:val="center"/>
              <w:rPr>
                <w:b/>
              </w:rPr>
            </w:pPr>
            <w:r w:rsidRPr="00165066">
              <w:rPr>
                <w:b/>
              </w:rPr>
              <w:t xml:space="preserve">Additional strength </w:t>
            </w:r>
            <w:r w:rsidR="00165066" w:rsidRPr="00165066">
              <w:rPr>
                <w:b/>
              </w:rPr>
              <w:t>3</w:t>
            </w:r>
          </w:p>
        </w:tc>
      </w:tr>
      <w:tr w:rsidR="00165066" w14:paraId="6A513AC6" w14:textId="77777777" w:rsidTr="00CA4A07">
        <w:tc>
          <w:tcPr>
            <w:tcW w:w="2547" w:type="dxa"/>
            <w:tcBorders>
              <w:left w:val="double" w:sz="4" w:space="0" w:color="auto"/>
            </w:tcBorders>
          </w:tcPr>
          <w:p w14:paraId="07AC6BF1" w14:textId="77777777" w:rsidR="009B21BD" w:rsidRPr="00165066" w:rsidRDefault="00165066" w:rsidP="00165066">
            <w:pPr>
              <w:ind w:left="0" w:firstLine="0"/>
              <w:jc w:val="left"/>
              <w:rPr>
                <w:b/>
              </w:rPr>
            </w:pPr>
            <w:r w:rsidRPr="00165066">
              <w:rPr>
                <w:b/>
              </w:rPr>
              <w:t xml:space="preserve">Drug Product </w:t>
            </w:r>
            <w:r w:rsidR="009B21BD" w:rsidRPr="00165066">
              <w:rPr>
                <w:b/>
              </w:rPr>
              <w:t>Batch number</w:t>
            </w:r>
          </w:p>
        </w:tc>
        <w:tc>
          <w:tcPr>
            <w:tcW w:w="1666" w:type="dxa"/>
          </w:tcPr>
          <w:p w14:paraId="7CB5A289" w14:textId="77777777" w:rsidR="009B21BD" w:rsidRDefault="009B21BD" w:rsidP="009B21BD">
            <w:pPr>
              <w:ind w:left="0" w:firstLine="0"/>
              <w:jc w:val="center"/>
            </w:pPr>
          </w:p>
        </w:tc>
        <w:tc>
          <w:tcPr>
            <w:tcW w:w="1712" w:type="dxa"/>
          </w:tcPr>
          <w:p w14:paraId="5F29657E" w14:textId="77777777" w:rsidR="009B21BD" w:rsidRDefault="009B21BD" w:rsidP="009B21BD">
            <w:pPr>
              <w:ind w:left="0" w:firstLine="0"/>
              <w:jc w:val="center"/>
            </w:pPr>
          </w:p>
        </w:tc>
        <w:tc>
          <w:tcPr>
            <w:tcW w:w="1713" w:type="dxa"/>
          </w:tcPr>
          <w:p w14:paraId="52277933" w14:textId="77777777" w:rsidR="009B21BD" w:rsidRDefault="009B21BD" w:rsidP="009B21BD">
            <w:pPr>
              <w:ind w:left="0" w:firstLine="0"/>
              <w:jc w:val="center"/>
            </w:pPr>
          </w:p>
        </w:tc>
        <w:tc>
          <w:tcPr>
            <w:tcW w:w="1713" w:type="dxa"/>
            <w:tcBorders>
              <w:right w:val="double" w:sz="4" w:space="0" w:color="auto"/>
            </w:tcBorders>
          </w:tcPr>
          <w:p w14:paraId="4F617EFB" w14:textId="77777777" w:rsidR="009B21BD" w:rsidRDefault="009B21BD" w:rsidP="009B21BD">
            <w:pPr>
              <w:ind w:left="0" w:firstLine="0"/>
              <w:jc w:val="center"/>
            </w:pPr>
          </w:p>
        </w:tc>
      </w:tr>
      <w:tr w:rsidR="00165066" w14:paraId="2278D17F" w14:textId="77777777" w:rsidTr="00CA4A07">
        <w:tc>
          <w:tcPr>
            <w:tcW w:w="2547" w:type="dxa"/>
            <w:tcBorders>
              <w:left w:val="double" w:sz="4" w:space="0" w:color="auto"/>
            </w:tcBorders>
          </w:tcPr>
          <w:p w14:paraId="4948A4BB" w14:textId="77777777" w:rsidR="009B21BD" w:rsidRPr="00165066" w:rsidRDefault="009B21BD" w:rsidP="009B21BD">
            <w:pPr>
              <w:ind w:left="0" w:firstLine="0"/>
              <w:jc w:val="left"/>
              <w:rPr>
                <w:b/>
              </w:rPr>
            </w:pPr>
            <w:r w:rsidRPr="00165066">
              <w:rPr>
                <w:b/>
              </w:rPr>
              <w:t>Batch size</w:t>
            </w:r>
            <w:r w:rsidR="00291B05">
              <w:rPr>
                <w:b/>
              </w:rPr>
              <w:br/>
            </w:r>
            <w:r w:rsidRPr="00165066">
              <w:rPr>
                <w:b/>
              </w:rPr>
              <w:t>(number of dose units)</w:t>
            </w:r>
          </w:p>
        </w:tc>
        <w:tc>
          <w:tcPr>
            <w:tcW w:w="1666" w:type="dxa"/>
          </w:tcPr>
          <w:p w14:paraId="02E47BDE" w14:textId="77777777" w:rsidR="009B21BD" w:rsidRDefault="009B21BD" w:rsidP="009B21BD">
            <w:pPr>
              <w:ind w:left="0" w:firstLine="0"/>
              <w:jc w:val="center"/>
            </w:pPr>
          </w:p>
        </w:tc>
        <w:tc>
          <w:tcPr>
            <w:tcW w:w="1712" w:type="dxa"/>
          </w:tcPr>
          <w:p w14:paraId="1270B6A3" w14:textId="77777777" w:rsidR="009B21BD" w:rsidRDefault="009B21BD" w:rsidP="009B21BD">
            <w:pPr>
              <w:ind w:left="0" w:firstLine="0"/>
              <w:jc w:val="center"/>
            </w:pPr>
          </w:p>
        </w:tc>
        <w:tc>
          <w:tcPr>
            <w:tcW w:w="1713" w:type="dxa"/>
          </w:tcPr>
          <w:p w14:paraId="091B4D88" w14:textId="77777777" w:rsidR="009B21BD" w:rsidRDefault="009B21BD" w:rsidP="009B21BD">
            <w:pPr>
              <w:ind w:left="0" w:firstLine="0"/>
              <w:jc w:val="center"/>
            </w:pPr>
          </w:p>
        </w:tc>
        <w:tc>
          <w:tcPr>
            <w:tcW w:w="1713" w:type="dxa"/>
            <w:tcBorders>
              <w:right w:val="double" w:sz="4" w:space="0" w:color="auto"/>
            </w:tcBorders>
          </w:tcPr>
          <w:p w14:paraId="777A1B5E" w14:textId="77777777" w:rsidR="009B21BD" w:rsidRDefault="009B21BD" w:rsidP="009B21BD">
            <w:pPr>
              <w:ind w:left="0" w:firstLine="0"/>
              <w:jc w:val="center"/>
            </w:pPr>
          </w:p>
        </w:tc>
      </w:tr>
      <w:tr w:rsidR="00165066" w14:paraId="4C0E2AEA" w14:textId="77777777" w:rsidTr="00CA4A07">
        <w:tc>
          <w:tcPr>
            <w:tcW w:w="2547" w:type="dxa"/>
            <w:tcBorders>
              <w:left w:val="double" w:sz="4" w:space="0" w:color="auto"/>
            </w:tcBorders>
          </w:tcPr>
          <w:p w14:paraId="1009C1CB" w14:textId="77777777" w:rsidR="009B21BD" w:rsidRPr="00165066" w:rsidRDefault="009B21BD" w:rsidP="009B21BD">
            <w:pPr>
              <w:ind w:left="0" w:firstLine="0"/>
              <w:jc w:val="left"/>
              <w:rPr>
                <w:b/>
              </w:rPr>
            </w:pPr>
            <w:r w:rsidRPr="00165066">
              <w:rPr>
                <w:b/>
              </w:rPr>
              <w:t>Date of manufacture</w:t>
            </w:r>
          </w:p>
        </w:tc>
        <w:tc>
          <w:tcPr>
            <w:tcW w:w="1666" w:type="dxa"/>
          </w:tcPr>
          <w:p w14:paraId="615C3540" w14:textId="77777777" w:rsidR="009B21BD" w:rsidRDefault="009B21BD" w:rsidP="009B21BD">
            <w:pPr>
              <w:ind w:left="0" w:firstLine="0"/>
              <w:jc w:val="center"/>
            </w:pPr>
          </w:p>
        </w:tc>
        <w:tc>
          <w:tcPr>
            <w:tcW w:w="1712" w:type="dxa"/>
          </w:tcPr>
          <w:p w14:paraId="2973D468" w14:textId="77777777" w:rsidR="009B21BD" w:rsidRDefault="009B21BD" w:rsidP="009B21BD">
            <w:pPr>
              <w:ind w:left="0" w:firstLine="0"/>
              <w:jc w:val="center"/>
            </w:pPr>
          </w:p>
        </w:tc>
        <w:tc>
          <w:tcPr>
            <w:tcW w:w="1713" w:type="dxa"/>
          </w:tcPr>
          <w:p w14:paraId="5BA872CB" w14:textId="77777777" w:rsidR="009B21BD" w:rsidRDefault="009B21BD" w:rsidP="009B21BD">
            <w:pPr>
              <w:ind w:left="0" w:firstLine="0"/>
              <w:jc w:val="center"/>
            </w:pPr>
          </w:p>
        </w:tc>
        <w:tc>
          <w:tcPr>
            <w:tcW w:w="1713" w:type="dxa"/>
            <w:tcBorders>
              <w:right w:val="double" w:sz="4" w:space="0" w:color="auto"/>
            </w:tcBorders>
          </w:tcPr>
          <w:p w14:paraId="6848CDDB" w14:textId="77777777" w:rsidR="009B21BD" w:rsidRDefault="009B21BD" w:rsidP="009B21BD">
            <w:pPr>
              <w:ind w:left="0" w:firstLine="0"/>
              <w:jc w:val="center"/>
            </w:pPr>
          </w:p>
        </w:tc>
      </w:tr>
      <w:tr w:rsidR="00165066" w14:paraId="1BD2C3B9" w14:textId="77777777" w:rsidTr="00CA4A07">
        <w:tc>
          <w:tcPr>
            <w:tcW w:w="2547" w:type="dxa"/>
            <w:tcBorders>
              <w:left w:val="double" w:sz="4" w:space="0" w:color="auto"/>
            </w:tcBorders>
          </w:tcPr>
          <w:p w14:paraId="56914379" w14:textId="77777777" w:rsidR="009B21BD" w:rsidRPr="00165066" w:rsidRDefault="009B21BD" w:rsidP="00165066">
            <w:pPr>
              <w:ind w:left="0" w:firstLine="0"/>
              <w:jc w:val="left"/>
              <w:rPr>
                <w:b/>
              </w:rPr>
            </w:pPr>
            <w:r w:rsidRPr="00165066">
              <w:rPr>
                <w:b/>
              </w:rPr>
              <w:t>Expiry date</w:t>
            </w:r>
          </w:p>
        </w:tc>
        <w:tc>
          <w:tcPr>
            <w:tcW w:w="1666" w:type="dxa"/>
          </w:tcPr>
          <w:p w14:paraId="1DD66B73" w14:textId="77777777" w:rsidR="009B21BD" w:rsidRDefault="009B21BD" w:rsidP="009B21BD">
            <w:pPr>
              <w:ind w:left="0" w:firstLine="0"/>
              <w:jc w:val="center"/>
            </w:pPr>
          </w:p>
        </w:tc>
        <w:tc>
          <w:tcPr>
            <w:tcW w:w="1712" w:type="dxa"/>
          </w:tcPr>
          <w:p w14:paraId="45E4E33C" w14:textId="77777777" w:rsidR="009B21BD" w:rsidRDefault="009B21BD" w:rsidP="009B21BD">
            <w:pPr>
              <w:ind w:left="0" w:firstLine="0"/>
              <w:jc w:val="center"/>
            </w:pPr>
          </w:p>
        </w:tc>
        <w:tc>
          <w:tcPr>
            <w:tcW w:w="1713" w:type="dxa"/>
          </w:tcPr>
          <w:p w14:paraId="78EE4112" w14:textId="77777777" w:rsidR="009B21BD" w:rsidRDefault="009B21BD" w:rsidP="009B21BD">
            <w:pPr>
              <w:ind w:left="0" w:firstLine="0"/>
              <w:jc w:val="center"/>
            </w:pPr>
          </w:p>
        </w:tc>
        <w:tc>
          <w:tcPr>
            <w:tcW w:w="1713" w:type="dxa"/>
            <w:tcBorders>
              <w:right w:val="double" w:sz="4" w:space="0" w:color="auto"/>
            </w:tcBorders>
          </w:tcPr>
          <w:p w14:paraId="67434C4B" w14:textId="77777777" w:rsidR="009B21BD" w:rsidRDefault="009B21BD" w:rsidP="009B21BD">
            <w:pPr>
              <w:ind w:left="0" w:firstLine="0"/>
              <w:jc w:val="center"/>
            </w:pPr>
          </w:p>
        </w:tc>
      </w:tr>
      <w:tr w:rsidR="00165066" w14:paraId="66A717A0" w14:textId="77777777" w:rsidTr="00CA4A07">
        <w:tc>
          <w:tcPr>
            <w:tcW w:w="2547" w:type="dxa"/>
            <w:tcBorders>
              <w:left w:val="double" w:sz="4" w:space="0" w:color="auto"/>
              <w:bottom w:val="single" w:sz="4" w:space="0" w:color="auto"/>
            </w:tcBorders>
          </w:tcPr>
          <w:p w14:paraId="7FAB47F3" w14:textId="77777777" w:rsidR="009B21BD" w:rsidRPr="00165066" w:rsidRDefault="00165066" w:rsidP="00F521BC">
            <w:pPr>
              <w:ind w:left="0" w:firstLine="0"/>
              <w:jc w:val="left"/>
              <w:rPr>
                <w:b/>
              </w:rPr>
            </w:pPr>
            <w:r w:rsidRPr="00165066">
              <w:rPr>
                <w:b/>
              </w:rPr>
              <w:t>Assay/P</w:t>
            </w:r>
            <w:r w:rsidR="009B21BD" w:rsidRPr="00165066">
              <w:rPr>
                <w:b/>
              </w:rPr>
              <w:t>otency</w:t>
            </w:r>
          </w:p>
        </w:tc>
        <w:tc>
          <w:tcPr>
            <w:tcW w:w="1666" w:type="dxa"/>
            <w:tcBorders>
              <w:bottom w:val="single" w:sz="4" w:space="0" w:color="auto"/>
            </w:tcBorders>
          </w:tcPr>
          <w:p w14:paraId="68F43ADF" w14:textId="77777777" w:rsidR="009B21BD" w:rsidRDefault="009B21BD" w:rsidP="009B21BD">
            <w:pPr>
              <w:ind w:left="0" w:firstLine="0"/>
              <w:jc w:val="center"/>
            </w:pPr>
          </w:p>
        </w:tc>
        <w:tc>
          <w:tcPr>
            <w:tcW w:w="1712" w:type="dxa"/>
            <w:tcBorders>
              <w:bottom w:val="single" w:sz="4" w:space="0" w:color="auto"/>
            </w:tcBorders>
          </w:tcPr>
          <w:p w14:paraId="7C83781E" w14:textId="77777777" w:rsidR="009B21BD" w:rsidRDefault="009B21BD" w:rsidP="009B21BD">
            <w:pPr>
              <w:ind w:left="0" w:firstLine="0"/>
              <w:jc w:val="center"/>
            </w:pPr>
          </w:p>
        </w:tc>
        <w:tc>
          <w:tcPr>
            <w:tcW w:w="1713" w:type="dxa"/>
            <w:tcBorders>
              <w:bottom w:val="single" w:sz="4" w:space="0" w:color="auto"/>
            </w:tcBorders>
          </w:tcPr>
          <w:p w14:paraId="5AA40172" w14:textId="77777777" w:rsidR="009B21BD" w:rsidRDefault="009B21BD" w:rsidP="009B21BD">
            <w:pPr>
              <w:ind w:left="0" w:firstLine="0"/>
              <w:jc w:val="center"/>
            </w:pPr>
          </w:p>
        </w:tc>
        <w:tc>
          <w:tcPr>
            <w:tcW w:w="1713" w:type="dxa"/>
            <w:tcBorders>
              <w:bottom w:val="single" w:sz="4" w:space="0" w:color="auto"/>
              <w:right w:val="double" w:sz="4" w:space="0" w:color="auto"/>
            </w:tcBorders>
          </w:tcPr>
          <w:p w14:paraId="60D857A4" w14:textId="77777777" w:rsidR="009B21BD" w:rsidRDefault="009B21BD" w:rsidP="009B21BD">
            <w:pPr>
              <w:ind w:left="0" w:firstLine="0"/>
              <w:jc w:val="center"/>
            </w:pPr>
          </w:p>
        </w:tc>
      </w:tr>
      <w:tr w:rsidR="00165066" w14:paraId="26052A0D" w14:textId="77777777" w:rsidTr="00CA4A07">
        <w:tc>
          <w:tcPr>
            <w:tcW w:w="2547" w:type="dxa"/>
            <w:tcBorders>
              <w:left w:val="double" w:sz="4" w:space="0" w:color="auto"/>
              <w:bottom w:val="double" w:sz="4" w:space="0" w:color="auto"/>
            </w:tcBorders>
          </w:tcPr>
          <w:p w14:paraId="3342484A" w14:textId="77777777" w:rsidR="009B21BD" w:rsidRPr="00165066" w:rsidRDefault="00165066" w:rsidP="009B21BD">
            <w:pPr>
              <w:ind w:left="0" w:firstLine="0"/>
              <w:rPr>
                <w:b/>
              </w:rPr>
            </w:pPr>
            <w:r w:rsidRPr="00165066">
              <w:rPr>
                <w:b/>
              </w:rPr>
              <w:t>API lot number</w:t>
            </w:r>
          </w:p>
        </w:tc>
        <w:tc>
          <w:tcPr>
            <w:tcW w:w="1666" w:type="dxa"/>
            <w:tcBorders>
              <w:bottom w:val="double" w:sz="4" w:space="0" w:color="auto"/>
            </w:tcBorders>
          </w:tcPr>
          <w:p w14:paraId="10DC1FB2" w14:textId="77777777" w:rsidR="009B21BD" w:rsidRDefault="009B21BD" w:rsidP="009B21BD">
            <w:pPr>
              <w:ind w:left="0" w:firstLine="0"/>
              <w:jc w:val="center"/>
            </w:pPr>
          </w:p>
        </w:tc>
        <w:tc>
          <w:tcPr>
            <w:tcW w:w="1712" w:type="dxa"/>
            <w:tcBorders>
              <w:bottom w:val="double" w:sz="4" w:space="0" w:color="auto"/>
            </w:tcBorders>
          </w:tcPr>
          <w:p w14:paraId="67B896D9" w14:textId="77777777" w:rsidR="009B21BD" w:rsidRDefault="009B21BD" w:rsidP="009B21BD">
            <w:pPr>
              <w:ind w:left="0" w:firstLine="0"/>
              <w:jc w:val="center"/>
            </w:pPr>
          </w:p>
        </w:tc>
        <w:tc>
          <w:tcPr>
            <w:tcW w:w="1713" w:type="dxa"/>
            <w:tcBorders>
              <w:bottom w:val="double" w:sz="4" w:space="0" w:color="auto"/>
            </w:tcBorders>
          </w:tcPr>
          <w:p w14:paraId="2F8002F6" w14:textId="77777777" w:rsidR="009B21BD" w:rsidRDefault="009B21BD" w:rsidP="009B21BD">
            <w:pPr>
              <w:ind w:left="0" w:firstLine="0"/>
              <w:jc w:val="center"/>
            </w:pPr>
          </w:p>
        </w:tc>
        <w:tc>
          <w:tcPr>
            <w:tcW w:w="1713" w:type="dxa"/>
            <w:tcBorders>
              <w:bottom w:val="double" w:sz="4" w:space="0" w:color="auto"/>
              <w:right w:val="double" w:sz="4" w:space="0" w:color="auto"/>
            </w:tcBorders>
          </w:tcPr>
          <w:p w14:paraId="5CFE6212" w14:textId="77777777" w:rsidR="009B21BD" w:rsidRDefault="009B21BD" w:rsidP="009B21BD">
            <w:pPr>
              <w:ind w:left="0" w:firstLine="0"/>
              <w:jc w:val="center"/>
            </w:pPr>
          </w:p>
        </w:tc>
      </w:tr>
    </w:tbl>
    <w:p w14:paraId="2F2B0293" w14:textId="77777777" w:rsidR="00165066" w:rsidRDefault="00165066"/>
    <w:tbl>
      <w:tblPr>
        <w:tblStyle w:val="TableGrid"/>
        <w:tblW w:w="9351" w:type="dxa"/>
        <w:tblInd w:w="680" w:type="dxa"/>
        <w:tblLook w:val="04A0" w:firstRow="1" w:lastRow="0" w:firstColumn="1" w:lastColumn="0" w:noHBand="0" w:noVBand="1"/>
      </w:tblPr>
      <w:tblGrid>
        <w:gridCol w:w="2547"/>
        <w:gridCol w:w="1666"/>
        <w:gridCol w:w="1712"/>
        <w:gridCol w:w="1713"/>
        <w:gridCol w:w="1713"/>
      </w:tblGrid>
      <w:tr w:rsidR="00CA4A07" w:rsidRPr="00CA4A07" w14:paraId="6AD08738" w14:textId="77777777" w:rsidTr="00AE52D8">
        <w:tc>
          <w:tcPr>
            <w:tcW w:w="2547" w:type="dxa"/>
            <w:vMerge w:val="restart"/>
            <w:tcBorders>
              <w:top w:val="double" w:sz="4" w:space="0" w:color="auto"/>
              <w:left w:val="double" w:sz="4" w:space="0" w:color="auto"/>
            </w:tcBorders>
            <w:shd w:val="pct10" w:color="auto" w:fill="auto"/>
          </w:tcPr>
          <w:p w14:paraId="200E90AE" w14:textId="77777777" w:rsidR="00CA4A07" w:rsidRDefault="00CA4A07" w:rsidP="00CA4A07">
            <w:pPr>
              <w:ind w:left="0" w:firstLine="0"/>
              <w:jc w:val="left"/>
              <w:rPr>
                <w:b/>
                <w:sz w:val="20"/>
                <w:szCs w:val="20"/>
              </w:rPr>
            </w:pPr>
            <w:r w:rsidRPr="00CA4A07">
              <w:rPr>
                <w:b/>
                <w:sz w:val="20"/>
                <w:szCs w:val="20"/>
              </w:rPr>
              <w:t xml:space="preserve">Ingredients </w:t>
            </w:r>
          </w:p>
          <w:p w14:paraId="69D11D6E" w14:textId="77777777" w:rsidR="00CA4A07" w:rsidRPr="00CA4A07" w:rsidRDefault="00CA4A07" w:rsidP="00CA4A07">
            <w:pPr>
              <w:ind w:left="0" w:firstLine="0"/>
              <w:jc w:val="left"/>
              <w:rPr>
                <w:b/>
                <w:sz w:val="20"/>
                <w:szCs w:val="20"/>
              </w:rPr>
            </w:pPr>
            <w:r w:rsidRPr="00CA4A07">
              <w:rPr>
                <w:b/>
                <w:sz w:val="20"/>
                <w:szCs w:val="20"/>
              </w:rPr>
              <w:t>(Quality Standard)</w:t>
            </w:r>
          </w:p>
        </w:tc>
        <w:tc>
          <w:tcPr>
            <w:tcW w:w="6804" w:type="dxa"/>
            <w:gridSpan w:val="4"/>
            <w:tcBorders>
              <w:top w:val="double" w:sz="4" w:space="0" w:color="auto"/>
              <w:bottom w:val="single" w:sz="4" w:space="0" w:color="auto"/>
              <w:right w:val="double" w:sz="4" w:space="0" w:color="auto"/>
            </w:tcBorders>
            <w:shd w:val="pct10" w:color="auto" w:fill="auto"/>
          </w:tcPr>
          <w:p w14:paraId="1662E3F9" w14:textId="77777777" w:rsidR="00CA4A07" w:rsidRPr="00CA4A07" w:rsidRDefault="00CA4A07" w:rsidP="00AE52D8">
            <w:pPr>
              <w:ind w:left="0" w:firstLine="0"/>
              <w:jc w:val="center"/>
              <w:rPr>
                <w:b/>
                <w:sz w:val="20"/>
                <w:szCs w:val="20"/>
              </w:rPr>
            </w:pPr>
            <w:r>
              <w:rPr>
                <w:b/>
                <w:sz w:val="20"/>
                <w:szCs w:val="20"/>
              </w:rPr>
              <w:t>Quantity in formulation (mg</w:t>
            </w:r>
            <w:r w:rsidR="008D2CAD">
              <w:rPr>
                <w:b/>
                <w:sz w:val="20"/>
                <w:szCs w:val="20"/>
              </w:rPr>
              <w:t xml:space="preserve"> and %</w:t>
            </w:r>
            <w:r>
              <w:rPr>
                <w:b/>
                <w:sz w:val="20"/>
                <w:szCs w:val="20"/>
              </w:rPr>
              <w:t>)</w:t>
            </w:r>
          </w:p>
        </w:tc>
      </w:tr>
      <w:tr w:rsidR="00CA4A07" w:rsidRPr="00CA4A07" w14:paraId="36CBE187" w14:textId="77777777" w:rsidTr="00AE52D8">
        <w:tc>
          <w:tcPr>
            <w:tcW w:w="2547" w:type="dxa"/>
            <w:vMerge/>
            <w:tcBorders>
              <w:left w:val="double" w:sz="4" w:space="0" w:color="auto"/>
            </w:tcBorders>
            <w:shd w:val="pct10" w:color="auto" w:fill="auto"/>
          </w:tcPr>
          <w:p w14:paraId="5CE05F49" w14:textId="77777777" w:rsidR="00CA4A07" w:rsidRPr="00CA4A07" w:rsidRDefault="00CA4A07" w:rsidP="009B21BD">
            <w:pPr>
              <w:ind w:left="0" w:firstLine="0"/>
              <w:rPr>
                <w:b/>
                <w:sz w:val="20"/>
                <w:szCs w:val="20"/>
              </w:rPr>
            </w:pPr>
          </w:p>
        </w:tc>
        <w:tc>
          <w:tcPr>
            <w:tcW w:w="1666" w:type="dxa"/>
            <w:tcBorders>
              <w:top w:val="single" w:sz="4" w:space="0" w:color="auto"/>
            </w:tcBorders>
            <w:shd w:val="pct10" w:color="auto" w:fill="auto"/>
          </w:tcPr>
          <w:p w14:paraId="26B45BBF" w14:textId="77777777" w:rsidR="00CA4A07" w:rsidRPr="00CA4A07" w:rsidRDefault="00CA4A07" w:rsidP="00B15DAB">
            <w:pPr>
              <w:ind w:left="0" w:firstLine="0"/>
              <w:jc w:val="center"/>
              <w:rPr>
                <w:b/>
                <w:sz w:val="20"/>
                <w:szCs w:val="20"/>
              </w:rPr>
            </w:pPr>
            <w:r w:rsidRPr="00CA4A07">
              <w:rPr>
                <w:b/>
                <w:sz w:val="20"/>
                <w:szCs w:val="20"/>
              </w:rPr>
              <w:t>Test product</w:t>
            </w:r>
            <w:r w:rsidR="00291B05">
              <w:rPr>
                <w:b/>
                <w:sz w:val="20"/>
                <w:szCs w:val="20"/>
              </w:rPr>
              <w:t xml:space="preserve"> (</w:t>
            </w:r>
            <w:proofErr w:type="spellStart"/>
            <w:r w:rsidR="00291B05">
              <w:rPr>
                <w:b/>
                <w:sz w:val="20"/>
                <w:szCs w:val="20"/>
              </w:rPr>
              <w:t>B</w:t>
            </w:r>
            <w:r w:rsidR="00B15DAB">
              <w:rPr>
                <w:b/>
                <w:sz w:val="20"/>
                <w:szCs w:val="20"/>
              </w:rPr>
              <w:t>iobatch</w:t>
            </w:r>
            <w:proofErr w:type="spellEnd"/>
            <w:r w:rsidR="00B15DAB">
              <w:rPr>
                <w:b/>
                <w:sz w:val="20"/>
                <w:szCs w:val="20"/>
              </w:rPr>
              <w:t>)</w:t>
            </w:r>
          </w:p>
        </w:tc>
        <w:tc>
          <w:tcPr>
            <w:tcW w:w="1712" w:type="dxa"/>
            <w:tcBorders>
              <w:top w:val="single" w:sz="4" w:space="0" w:color="auto"/>
            </w:tcBorders>
            <w:shd w:val="pct10" w:color="auto" w:fill="auto"/>
          </w:tcPr>
          <w:p w14:paraId="70307B43" w14:textId="77777777" w:rsidR="00CA4A07" w:rsidRPr="00CA4A07" w:rsidRDefault="00CA4A07" w:rsidP="00AE52D8">
            <w:pPr>
              <w:ind w:left="0" w:firstLine="0"/>
              <w:jc w:val="center"/>
              <w:rPr>
                <w:b/>
                <w:sz w:val="20"/>
                <w:szCs w:val="20"/>
              </w:rPr>
            </w:pPr>
            <w:r w:rsidRPr="00CA4A07">
              <w:rPr>
                <w:b/>
                <w:sz w:val="20"/>
                <w:szCs w:val="20"/>
              </w:rPr>
              <w:t>Additional strength 1</w:t>
            </w:r>
          </w:p>
        </w:tc>
        <w:tc>
          <w:tcPr>
            <w:tcW w:w="1713" w:type="dxa"/>
            <w:tcBorders>
              <w:top w:val="single" w:sz="4" w:space="0" w:color="auto"/>
            </w:tcBorders>
            <w:shd w:val="pct10" w:color="auto" w:fill="auto"/>
          </w:tcPr>
          <w:p w14:paraId="0EF5A11E" w14:textId="77777777" w:rsidR="00CA4A07" w:rsidRPr="00CA4A07" w:rsidRDefault="00CA4A07" w:rsidP="00C57FF3">
            <w:pPr>
              <w:ind w:left="0" w:firstLine="0"/>
              <w:jc w:val="center"/>
              <w:rPr>
                <w:b/>
                <w:sz w:val="20"/>
                <w:szCs w:val="20"/>
              </w:rPr>
            </w:pPr>
            <w:r w:rsidRPr="00CA4A07">
              <w:rPr>
                <w:b/>
                <w:sz w:val="20"/>
                <w:szCs w:val="20"/>
              </w:rPr>
              <w:t>Additional</w:t>
            </w:r>
            <w:r w:rsidR="00C57FF3">
              <w:rPr>
                <w:b/>
                <w:sz w:val="20"/>
                <w:szCs w:val="20"/>
              </w:rPr>
              <w:t xml:space="preserve"> </w:t>
            </w:r>
            <w:r w:rsidRPr="00CA4A07">
              <w:rPr>
                <w:b/>
                <w:sz w:val="20"/>
                <w:szCs w:val="20"/>
              </w:rPr>
              <w:t>strength 2</w:t>
            </w:r>
          </w:p>
        </w:tc>
        <w:tc>
          <w:tcPr>
            <w:tcW w:w="1713" w:type="dxa"/>
            <w:tcBorders>
              <w:top w:val="single" w:sz="4" w:space="0" w:color="auto"/>
              <w:right w:val="double" w:sz="4" w:space="0" w:color="auto"/>
            </w:tcBorders>
            <w:shd w:val="pct10" w:color="auto" w:fill="auto"/>
          </w:tcPr>
          <w:p w14:paraId="0032C568" w14:textId="77777777" w:rsidR="00CA4A07" w:rsidRPr="00CA4A07" w:rsidRDefault="00CA4A07" w:rsidP="00AE52D8">
            <w:pPr>
              <w:ind w:left="0" w:firstLine="0"/>
              <w:jc w:val="center"/>
              <w:rPr>
                <w:b/>
                <w:sz w:val="20"/>
                <w:szCs w:val="20"/>
              </w:rPr>
            </w:pPr>
            <w:r w:rsidRPr="00CA4A07">
              <w:rPr>
                <w:b/>
                <w:sz w:val="20"/>
                <w:szCs w:val="20"/>
              </w:rPr>
              <w:t>Additional strength 3</w:t>
            </w:r>
          </w:p>
        </w:tc>
      </w:tr>
      <w:tr w:rsidR="00CA4A07" w:rsidRPr="00CA4A07" w14:paraId="3ED94E85" w14:textId="77777777" w:rsidTr="00CA4A07">
        <w:tc>
          <w:tcPr>
            <w:tcW w:w="2547" w:type="dxa"/>
            <w:tcBorders>
              <w:left w:val="double" w:sz="4" w:space="0" w:color="auto"/>
            </w:tcBorders>
          </w:tcPr>
          <w:p w14:paraId="4697BB1B" w14:textId="77777777" w:rsidR="00CA4A07" w:rsidRPr="00CA4A07" w:rsidRDefault="00CA4A07" w:rsidP="00CA4A07">
            <w:pPr>
              <w:spacing w:before="0" w:after="0"/>
              <w:ind w:left="0" w:firstLine="0"/>
              <w:rPr>
                <w:b/>
                <w:sz w:val="20"/>
                <w:szCs w:val="20"/>
              </w:rPr>
            </w:pPr>
          </w:p>
        </w:tc>
        <w:tc>
          <w:tcPr>
            <w:tcW w:w="1666" w:type="dxa"/>
          </w:tcPr>
          <w:p w14:paraId="45F1D27A" w14:textId="77777777" w:rsidR="00CA4A07" w:rsidRPr="00CA4A07" w:rsidRDefault="00CA4A07" w:rsidP="00CA4A07">
            <w:pPr>
              <w:spacing w:before="0" w:after="0"/>
              <w:ind w:left="0" w:firstLine="0"/>
              <w:jc w:val="center"/>
              <w:rPr>
                <w:sz w:val="20"/>
                <w:szCs w:val="20"/>
              </w:rPr>
            </w:pPr>
          </w:p>
        </w:tc>
        <w:tc>
          <w:tcPr>
            <w:tcW w:w="1712" w:type="dxa"/>
          </w:tcPr>
          <w:p w14:paraId="692459BA" w14:textId="77777777" w:rsidR="00CA4A07" w:rsidRPr="00CA4A07" w:rsidRDefault="00CA4A07" w:rsidP="00CA4A07">
            <w:pPr>
              <w:spacing w:before="0" w:after="0"/>
              <w:ind w:left="0" w:firstLine="0"/>
              <w:jc w:val="center"/>
              <w:rPr>
                <w:sz w:val="20"/>
                <w:szCs w:val="20"/>
              </w:rPr>
            </w:pPr>
          </w:p>
        </w:tc>
        <w:tc>
          <w:tcPr>
            <w:tcW w:w="1713" w:type="dxa"/>
          </w:tcPr>
          <w:p w14:paraId="32931262" w14:textId="77777777" w:rsidR="00CA4A07" w:rsidRPr="00CA4A07" w:rsidRDefault="00CA4A07" w:rsidP="00CA4A07">
            <w:pPr>
              <w:spacing w:before="0" w:after="0"/>
              <w:ind w:left="0" w:firstLine="0"/>
              <w:jc w:val="center"/>
              <w:rPr>
                <w:sz w:val="20"/>
                <w:szCs w:val="20"/>
              </w:rPr>
            </w:pPr>
          </w:p>
        </w:tc>
        <w:tc>
          <w:tcPr>
            <w:tcW w:w="1713" w:type="dxa"/>
            <w:tcBorders>
              <w:right w:val="double" w:sz="4" w:space="0" w:color="auto"/>
            </w:tcBorders>
          </w:tcPr>
          <w:p w14:paraId="4F34FCF6" w14:textId="77777777" w:rsidR="00CA4A07" w:rsidRPr="00CA4A07" w:rsidRDefault="00CA4A07" w:rsidP="00CA4A07">
            <w:pPr>
              <w:spacing w:before="0" w:after="0"/>
              <w:ind w:left="0" w:firstLine="0"/>
              <w:jc w:val="center"/>
              <w:rPr>
                <w:sz w:val="20"/>
                <w:szCs w:val="20"/>
              </w:rPr>
            </w:pPr>
          </w:p>
        </w:tc>
      </w:tr>
      <w:tr w:rsidR="00CA4A07" w:rsidRPr="00CA4A07" w14:paraId="156BFFBF" w14:textId="77777777" w:rsidTr="00CA4A07">
        <w:tc>
          <w:tcPr>
            <w:tcW w:w="2547" w:type="dxa"/>
            <w:tcBorders>
              <w:left w:val="double" w:sz="4" w:space="0" w:color="auto"/>
            </w:tcBorders>
          </w:tcPr>
          <w:p w14:paraId="31A62666" w14:textId="77777777" w:rsidR="00CA4A07" w:rsidRPr="00CA4A07" w:rsidRDefault="00CA4A07" w:rsidP="00CA4A07">
            <w:pPr>
              <w:spacing w:before="0" w:after="0"/>
              <w:ind w:left="0" w:firstLine="0"/>
              <w:rPr>
                <w:b/>
                <w:sz w:val="20"/>
                <w:szCs w:val="20"/>
              </w:rPr>
            </w:pPr>
          </w:p>
        </w:tc>
        <w:tc>
          <w:tcPr>
            <w:tcW w:w="1666" w:type="dxa"/>
          </w:tcPr>
          <w:p w14:paraId="4E1BE7FA" w14:textId="77777777" w:rsidR="00CA4A07" w:rsidRPr="00CA4A07" w:rsidRDefault="00CA4A07" w:rsidP="00CA4A07">
            <w:pPr>
              <w:spacing w:before="0" w:after="0"/>
              <w:ind w:left="0" w:firstLine="0"/>
              <w:jc w:val="center"/>
              <w:rPr>
                <w:sz w:val="20"/>
                <w:szCs w:val="20"/>
              </w:rPr>
            </w:pPr>
          </w:p>
        </w:tc>
        <w:tc>
          <w:tcPr>
            <w:tcW w:w="1712" w:type="dxa"/>
          </w:tcPr>
          <w:p w14:paraId="1F9F4241" w14:textId="77777777" w:rsidR="00CA4A07" w:rsidRPr="00CA4A07" w:rsidRDefault="00CA4A07" w:rsidP="00CA4A07">
            <w:pPr>
              <w:spacing w:before="0" w:after="0"/>
              <w:ind w:left="0" w:firstLine="0"/>
              <w:jc w:val="center"/>
              <w:rPr>
                <w:sz w:val="20"/>
                <w:szCs w:val="20"/>
              </w:rPr>
            </w:pPr>
          </w:p>
        </w:tc>
        <w:tc>
          <w:tcPr>
            <w:tcW w:w="1713" w:type="dxa"/>
          </w:tcPr>
          <w:p w14:paraId="3BBD88B0" w14:textId="77777777" w:rsidR="00CA4A07" w:rsidRPr="00CA4A07" w:rsidRDefault="00CA4A07" w:rsidP="00CA4A07">
            <w:pPr>
              <w:spacing w:before="0" w:after="0"/>
              <w:ind w:left="0" w:firstLine="0"/>
              <w:jc w:val="center"/>
              <w:rPr>
                <w:sz w:val="20"/>
                <w:szCs w:val="20"/>
              </w:rPr>
            </w:pPr>
          </w:p>
        </w:tc>
        <w:tc>
          <w:tcPr>
            <w:tcW w:w="1713" w:type="dxa"/>
            <w:tcBorders>
              <w:right w:val="double" w:sz="4" w:space="0" w:color="auto"/>
            </w:tcBorders>
          </w:tcPr>
          <w:p w14:paraId="71318FF1" w14:textId="77777777" w:rsidR="00CA4A07" w:rsidRPr="00CA4A07" w:rsidRDefault="00CA4A07" w:rsidP="00CA4A07">
            <w:pPr>
              <w:spacing w:before="0" w:after="0"/>
              <w:ind w:left="0" w:firstLine="0"/>
              <w:jc w:val="center"/>
              <w:rPr>
                <w:sz w:val="20"/>
                <w:szCs w:val="20"/>
              </w:rPr>
            </w:pPr>
          </w:p>
        </w:tc>
      </w:tr>
      <w:tr w:rsidR="00CA4A07" w:rsidRPr="00CA4A07" w14:paraId="62BB2253" w14:textId="77777777" w:rsidTr="00CA4A07">
        <w:tc>
          <w:tcPr>
            <w:tcW w:w="2547" w:type="dxa"/>
            <w:tcBorders>
              <w:left w:val="double" w:sz="4" w:space="0" w:color="auto"/>
            </w:tcBorders>
          </w:tcPr>
          <w:p w14:paraId="6B3F0B24" w14:textId="77777777" w:rsidR="00CA4A07" w:rsidRPr="00CA4A07" w:rsidRDefault="00CA4A07" w:rsidP="00CA4A07">
            <w:pPr>
              <w:spacing w:before="0" w:after="0"/>
              <w:ind w:left="0" w:firstLine="0"/>
              <w:rPr>
                <w:b/>
                <w:sz w:val="20"/>
                <w:szCs w:val="20"/>
              </w:rPr>
            </w:pPr>
          </w:p>
        </w:tc>
        <w:tc>
          <w:tcPr>
            <w:tcW w:w="1666" w:type="dxa"/>
          </w:tcPr>
          <w:p w14:paraId="6C9B4C3A" w14:textId="77777777" w:rsidR="00CA4A07" w:rsidRPr="00CA4A07" w:rsidRDefault="00CA4A07" w:rsidP="00CA4A07">
            <w:pPr>
              <w:spacing w:before="0" w:after="0"/>
              <w:ind w:left="0" w:firstLine="0"/>
              <w:jc w:val="center"/>
              <w:rPr>
                <w:sz w:val="20"/>
                <w:szCs w:val="20"/>
              </w:rPr>
            </w:pPr>
          </w:p>
        </w:tc>
        <w:tc>
          <w:tcPr>
            <w:tcW w:w="1712" w:type="dxa"/>
          </w:tcPr>
          <w:p w14:paraId="1CC8397E" w14:textId="77777777" w:rsidR="00CA4A07" w:rsidRPr="00CA4A07" w:rsidRDefault="00CA4A07" w:rsidP="00CA4A07">
            <w:pPr>
              <w:spacing w:before="0" w:after="0"/>
              <w:ind w:left="0" w:firstLine="0"/>
              <w:jc w:val="center"/>
              <w:rPr>
                <w:sz w:val="20"/>
                <w:szCs w:val="20"/>
              </w:rPr>
            </w:pPr>
          </w:p>
        </w:tc>
        <w:tc>
          <w:tcPr>
            <w:tcW w:w="1713" w:type="dxa"/>
          </w:tcPr>
          <w:p w14:paraId="48526A51" w14:textId="77777777" w:rsidR="00CA4A07" w:rsidRPr="00CA4A07" w:rsidRDefault="00CA4A07" w:rsidP="00CA4A07">
            <w:pPr>
              <w:spacing w:before="0" w:after="0"/>
              <w:ind w:left="0" w:firstLine="0"/>
              <w:jc w:val="center"/>
              <w:rPr>
                <w:sz w:val="20"/>
                <w:szCs w:val="20"/>
              </w:rPr>
            </w:pPr>
          </w:p>
        </w:tc>
        <w:tc>
          <w:tcPr>
            <w:tcW w:w="1713" w:type="dxa"/>
            <w:tcBorders>
              <w:right w:val="double" w:sz="4" w:space="0" w:color="auto"/>
            </w:tcBorders>
          </w:tcPr>
          <w:p w14:paraId="1CC59393" w14:textId="77777777" w:rsidR="00CA4A07" w:rsidRPr="00CA4A07" w:rsidRDefault="00CA4A07" w:rsidP="00CA4A07">
            <w:pPr>
              <w:spacing w:before="0" w:after="0"/>
              <w:ind w:left="0" w:firstLine="0"/>
              <w:jc w:val="center"/>
              <w:rPr>
                <w:sz w:val="20"/>
                <w:szCs w:val="20"/>
              </w:rPr>
            </w:pPr>
          </w:p>
        </w:tc>
      </w:tr>
      <w:tr w:rsidR="00CA4A07" w:rsidRPr="00CA4A07" w14:paraId="2401BF3A" w14:textId="77777777" w:rsidTr="00CA4A07">
        <w:tc>
          <w:tcPr>
            <w:tcW w:w="2547" w:type="dxa"/>
            <w:tcBorders>
              <w:left w:val="double" w:sz="4" w:space="0" w:color="auto"/>
            </w:tcBorders>
          </w:tcPr>
          <w:p w14:paraId="4020C5A2" w14:textId="77777777" w:rsidR="00CA4A07" w:rsidRPr="00CA4A07" w:rsidRDefault="00CA4A07" w:rsidP="00CA4A07">
            <w:pPr>
              <w:spacing w:before="0" w:after="0"/>
              <w:ind w:left="0" w:firstLine="0"/>
              <w:rPr>
                <w:b/>
                <w:sz w:val="20"/>
                <w:szCs w:val="20"/>
              </w:rPr>
            </w:pPr>
          </w:p>
        </w:tc>
        <w:tc>
          <w:tcPr>
            <w:tcW w:w="1666" w:type="dxa"/>
          </w:tcPr>
          <w:p w14:paraId="444ABEE1" w14:textId="77777777" w:rsidR="00CA4A07" w:rsidRPr="00CA4A07" w:rsidRDefault="00CA4A07" w:rsidP="00CA4A07">
            <w:pPr>
              <w:spacing w:before="0" w:after="0"/>
              <w:ind w:left="0" w:firstLine="0"/>
              <w:jc w:val="center"/>
              <w:rPr>
                <w:sz w:val="20"/>
                <w:szCs w:val="20"/>
              </w:rPr>
            </w:pPr>
          </w:p>
        </w:tc>
        <w:tc>
          <w:tcPr>
            <w:tcW w:w="1712" w:type="dxa"/>
          </w:tcPr>
          <w:p w14:paraId="02898E37" w14:textId="77777777" w:rsidR="00CA4A07" w:rsidRPr="00CA4A07" w:rsidRDefault="00CA4A07" w:rsidP="00CA4A07">
            <w:pPr>
              <w:spacing w:before="0" w:after="0"/>
              <w:ind w:left="0" w:firstLine="0"/>
              <w:jc w:val="center"/>
              <w:rPr>
                <w:sz w:val="20"/>
                <w:szCs w:val="20"/>
              </w:rPr>
            </w:pPr>
          </w:p>
        </w:tc>
        <w:tc>
          <w:tcPr>
            <w:tcW w:w="1713" w:type="dxa"/>
          </w:tcPr>
          <w:p w14:paraId="72218A9A" w14:textId="77777777" w:rsidR="00CA4A07" w:rsidRPr="00CA4A07" w:rsidRDefault="00CA4A07" w:rsidP="00CA4A07">
            <w:pPr>
              <w:spacing w:before="0" w:after="0"/>
              <w:ind w:left="0" w:firstLine="0"/>
              <w:jc w:val="center"/>
              <w:rPr>
                <w:sz w:val="20"/>
                <w:szCs w:val="20"/>
              </w:rPr>
            </w:pPr>
          </w:p>
        </w:tc>
        <w:tc>
          <w:tcPr>
            <w:tcW w:w="1713" w:type="dxa"/>
            <w:tcBorders>
              <w:right w:val="double" w:sz="4" w:space="0" w:color="auto"/>
            </w:tcBorders>
          </w:tcPr>
          <w:p w14:paraId="0BCF1FC0" w14:textId="77777777" w:rsidR="00CA4A07" w:rsidRPr="00CA4A07" w:rsidRDefault="00CA4A07" w:rsidP="00CA4A07">
            <w:pPr>
              <w:spacing w:before="0" w:after="0"/>
              <w:ind w:left="0" w:firstLine="0"/>
              <w:jc w:val="center"/>
              <w:rPr>
                <w:sz w:val="20"/>
                <w:szCs w:val="20"/>
              </w:rPr>
            </w:pPr>
          </w:p>
        </w:tc>
      </w:tr>
      <w:tr w:rsidR="00CA4A07" w:rsidRPr="00CA4A07" w14:paraId="5999E04A" w14:textId="77777777" w:rsidTr="00CA4A07">
        <w:tc>
          <w:tcPr>
            <w:tcW w:w="2547" w:type="dxa"/>
            <w:tcBorders>
              <w:left w:val="double" w:sz="4" w:space="0" w:color="auto"/>
            </w:tcBorders>
          </w:tcPr>
          <w:p w14:paraId="7211C991" w14:textId="77777777" w:rsidR="00CA4A07" w:rsidRPr="00CA4A07" w:rsidRDefault="00CA4A07" w:rsidP="00CA4A07">
            <w:pPr>
              <w:spacing w:before="0" w:after="0"/>
              <w:ind w:left="0" w:firstLine="0"/>
              <w:rPr>
                <w:b/>
                <w:sz w:val="20"/>
                <w:szCs w:val="20"/>
              </w:rPr>
            </w:pPr>
          </w:p>
        </w:tc>
        <w:tc>
          <w:tcPr>
            <w:tcW w:w="1666" w:type="dxa"/>
          </w:tcPr>
          <w:p w14:paraId="2F6EB40A" w14:textId="77777777" w:rsidR="00CA4A07" w:rsidRPr="00CA4A07" w:rsidRDefault="00CA4A07" w:rsidP="00CA4A07">
            <w:pPr>
              <w:spacing w:before="0" w:after="0"/>
              <w:ind w:left="0" w:firstLine="0"/>
              <w:jc w:val="center"/>
              <w:rPr>
                <w:sz w:val="20"/>
                <w:szCs w:val="20"/>
              </w:rPr>
            </w:pPr>
          </w:p>
        </w:tc>
        <w:tc>
          <w:tcPr>
            <w:tcW w:w="1712" w:type="dxa"/>
          </w:tcPr>
          <w:p w14:paraId="44FDC0EB" w14:textId="77777777" w:rsidR="00CA4A07" w:rsidRPr="00CA4A07" w:rsidRDefault="00CA4A07" w:rsidP="00CA4A07">
            <w:pPr>
              <w:spacing w:before="0" w:after="0"/>
              <w:ind w:left="0" w:firstLine="0"/>
              <w:jc w:val="center"/>
              <w:rPr>
                <w:sz w:val="20"/>
                <w:szCs w:val="20"/>
              </w:rPr>
            </w:pPr>
          </w:p>
        </w:tc>
        <w:tc>
          <w:tcPr>
            <w:tcW w:w="1713" w:type="dxa"/>
          </w:tcPr>
          <w:p w14:paraId="55DED6AE" w14:textId="77777777" w:rsidR="00CA4A07" w:rsidRPr="00CA4A07" w:rsidRDefault="00CA4A07" w:rsidP="00CA4A07">
            <w:pPr>
              <w:spacing w:before="0" w:after="0"/>
              <w:ind w:left="0" w:firstLine="0"/>
              <w:jc w:val="center"/>
              <w:rPr>
                <w:sz w:val="20"/>
                <w:szCs w:val="20"/>
              </w:rPr>
            </w:pPr>
          </w:p>
        </w:tc>
        <w:tc>
          <w:tcPr>
            <w:tcW w:w="1713" w:type="dxa"/>
            <w:tcBorders>
              <w:right w:val="double" w:sz="4" w:space="0" w:color="auto"/>
            </w:tcBorders>
          </w:tcPr>
          <w:p w14:paraId="60DEACD9" w14:textId="77777777" w:rsidR="00CA4A07" w:rsidRPr="00CA4A07" w:rsidRDefault="00CA4A07" w:rsidP="00CA4A07">
            <w:pPr>
              <w:spacing w:before="0" w:after="0"/>
              <w:ind w:left="0" w:firstLine="0"/>
              <w:jc w:val="center"/>
              <w:rPr>
                <w:sz w:val="20"/>
                <w:szCs w:val="20"/>
              </w:rPr>
            </w:pPr>
          </w:p>
        </w:tc>
      </w:tr>
      <w:tr w:rsidR="00CA4A07" w:rsidRPr="00CA4A07" w14:paraId="27F56EA1" w14:textId="77777777" w:rsidTr="00CA4A07">
        <w:tc>
          <w:tcPr>
            <w:tcW w:w="2547" w:type="dxa"/>
            <w:tcBorders>
              <w:left w:val="double" w:sz="4" w:space="0" w:color="auto"/>
            </w:tcBorders>
          </w:tcPr>
          <w:p w14:paraId="7F3E6074" w14:textId="77777777" w:rsidR="00CA4A07" w:rsidRPr="00CA4A07" w:rsidRDefault="00CA4A07" w:rsidP="00CA4A07">
            <w:pPr>
              <w:spacing w:before="0" w:after="0"/>
              <w:ind w:left="0" w:firstLine="0"/>
              <w:rPr>
                <w:b/>
                <w:sz w:val="20"/>
                <w:szCs w:val="20"/>
              </w:rPr>
            </w:pPr>
          </w:p>
        </w:tc>
        <w:tc>
          <w:tcPr>
            <w:tcW w:w="1666" w:type="dxa"/>
          </w:tcPr>
          <w:p w14:paraId="17073FB9" w14:textId="77777777" w:rsidR="00CA4A07" w:rsidRPr="00CA4A07" w:rsidRDefault="00CA4A07" w:rsidP="00CA4A07">
            <w:pPr>
              <w:spacing w:before="0" w:after="0"/>
              <w:ind w:left="0" w:firstLine="0"/>
              <w:jc w:val="center"/>
              <w:rPr>
                <w:sz w:val="20"/>
                <w:szCs w:val="20"/>
              </w:rPr>
            </w:pPr>
          </w:p>
        </w:tc>
        <w:tc>
          <w:tcPr>
            <w:tcW w:w="1712" w:type="dxa"/>
          </w:tcPr>
          <w:p w14:paraId="0C24602C" w14:textId="77777777" w:rsidR="00CA4A07" w:rsidRPr="00CA4A07" w:rsidRDefault="00CA4A07" w:rsidP="00CA4A07">
            <w:pPr>
              <w:spacing w:before="0" w:after="0"/>
              <w:ind w:left="0" w:firstLine="0"/>
              <w:jc w:val="center"/>
              <w:rPr>
                <w:sz w:val="20"/>
                <w:szCs w:val="20"/>
              </w:rPr>
            </w:pPr>
          </w:p>
        </w:tc>
        <w:tc>
          <w:tcPr>
            <w:tcW w:w="1713" w:type="dxa"/>
          </w:tcPr>
          <w:p w14:paraId="6A8A21CB" w14:textId="77777777" w:rsidR="00CA4A07" w:rsidRPr="00CA4A07" w:rsidRDefault="00CA4A07" w:rsidP="00CA4A07">
            <w:pPr>
              <w:spacing w:before="0" w:after="0"/>
              <w:ind w:left="0" w:firstLine="0"/>
              <w:jc w:val="center"/>
              <w:rPr>
                <w:sz w:val="20"/>
                <w:szCs w:val="20"/>
              </w:rPr>
            </w:pPr>
          </w:p>
        </w:tc>
        <w:tc>
          <w:tcPr>
            <w:tcW w:w="1713" w:type="dxa"/>
            <w:tcBorders>
              <w:right w:val="double" w:sz="4" w:space="0" w:color="auto"/>
            </w:tcBorders>
          </w:tcPr>
          <w:p w14:paraId="503F5039" w14:textId="77777777" w:rsidR="00CA4A07" w:rsidRPr="00CA4A07" w:rsidRDefault="00CA4A07" w:rsidP="00CA4A07">
            <w:pPr>
              <w:spacing w:before="0" w:after="0"/>
              <w:ind w:left="0" w:firstLine="0"/>
              <w:jc w:val="center"/>
              <w:rPr>
                <w:sz w:val="20"/>
                <w:szCs w:val="20"/>
              </w:rPr>
            </w:pPr>
          </w:p>
        </w:tc>
      </w:tr>
      <w:tr w:rsidR="00CA4A07" w:rsidRPr="00CA4A07" w14:paraId="22D1DDCB" w14:textId="77777777" w:rsidTr="00CA4A07">
        <w:tc>
          <w:tcPr>
            <w:tcW w:w="2547" w:type="dxa"/>
            <w:tcBorders>
              <w:left w:val="double" w:sz="4" w:space="0" w:color="auto"/>
            </w:tcBorders>
          </w:tcPr>
          <w:p w14:paraId="0DA1DAC0" w14:textId="77777777" w:rsidR="00CA4A07" w:rsidRPr="00CA4A07" w:rsidRDefault="00CA4A07" w:rsidP="00CA4A07">
            <w:pPr>
              <w:spacing w:before="0" w:after="0"/>
              <w:ind w:left="0" w:firstLine="0"/>
              <w:rPr>
                <w:b/>
                <w:sz w:val="20"/>
                <w:szCs w:val="20"/>
              </w:rPr>
            </w:pPr>
          </w:p>
        </w:tc>
        <w:tc>
          <w:tcPr>
            <w:tcW w:w="1666" w:type="dxa"/>
          </w:tcPr>
          <w:p w14:paraId="1551BD70" w14:textId="77777777" w:rsidR="00CA4A07" w:rsidRPr="00CA4A07" w:rsidRDefault="00CA4A07" w:rsidP="00CA4A07">
            <w:pPr>
              <w:spacing w:before="0" w:after="0"/>
              <w:ind w:left="0" w:firstLine="0"/>
              <w:jc w:val="center"/>
              <w:rPr>
                <w:sz w:val="20"/>
                <w:szCs w:val="20"/>
              </w:rPr>
            </w:pPr>
          </w:p>
        </w:tc>
        <w:tc>
          <w:tcPr>
            <w:tcW w:w="1712" w:type="dxa"/>
          </w:tcPr>
          <w:p w14:paraId="7BDD2250" w14:textId="77777777" w:rsidR="00CA4A07" w:rsidRPr="00CA4A07" w:rsidRDefault="00CA4A07" w:rsidP="00CA4A07">
            <w:pPr>
              <w:spacing w:before="0" w:after="0"/>
              <w:ind w:left="0" w:firstLine="0"/>
              <w:jc w:val="center"/>
              <w:rPr>
                <w:sz w:val="20"/>
                <w:szCs w:val="20"/>
              </w:rPr>
            </w:pPr>
          </w:p>
        </w:tc>
        <w:tc>
          <w:tcPr>
            <w:tcW w:w="1713" w:type="dxa"/>
          </w:tcPr>
          <w:p w14:paraId="6D7A52D7" w14:textId="77777777" w:rsidR="00CA4A07" w:rsidRPr="00CA4A07" w:rsidRDefault="00CA4A07" w:rsidP="00CA4A07">
            <w:pPr>
              <w:spacing w:before="0" w:after="0"/>
              <w:ind w:left="0" w:firstLine="0"/>
              <w:jc w:val="center"/>
              <w:rPr>
                <w:sz w:val="20"/>
                <w:szCs w:val="20"/>
              </w:rPr>
            </w:pPr>
          </w:p>
        </w:tc>
        <w:tc>
          <w:tcPr>
            <w:tcW w:w="1713" w:type="dxa"/>
            <w:tcBorders>
              <w:right w:val="double" w:sz="4" w:space="0" w:color="auto"/>
            </w:tcBorders>
          </w:tcPr>
          <w:p w14:paraId="08C90502" w14:textId="77777777" w:rsidR="00CA4A07" w:rsidRPr="00CA4A07" w:rsidRDefault="00CA4A07" w:rsidP="00CA4A07">
            <w:pPr>
              <w:spacing w:before="0" w:after="0"/>
              <w:ind w:left="0" w:firstLine="0"/>
              <w:jc w:val="center"/>
              <w:rPr>
                <w:sz w:val="20"/>
                <w:szCs w:val="20"/>
              </w:rPr>
            </w:pPr>
          </w:p>
        </w:tc>
      </w:tr>
      <w:tr w:rsidR="00CA4A07" w:rsidRPr="00CA4A07" w14:paraId="71EFB037" w14:textId="77777777" w:rsidTr="00CA4A07">
        <w:tc>
          <w:tcPr>
            <w:tcW w:w="2547" w:type="dxa"/>
            <w:tcBorders>
              <w:left w:val="double" w:sz="4" w:space="0" w:color="auto"/>
            </w:tcBorders>
          </w:tcPr>
          <w:p w14:paraId="683673D5" w14:textId="77777777" w:rsidR="00CA4A07" w:rsidRPr="00CA4A07" w:rsidRDefault="00CA4A07" w:rsidP="00CA4A07">
            <w:pPr>
              <w:spacing w:before="0" w:after="0"/>
              <w:ind w:left="0" w:firstLine="0"/>
              <w:rPr>
                <w:b/>
                <w:sz w:val="20"/>
                <w:szCs w:val="20"/>
              </w:rPr>
            </w:pPr>
          </w:p>
        </w:tc>
        <w:tc>
          <w:tcPr>
            <w:tcW w:w="1666" w:type="dxa"/>
          </w:tcPr>
          <w:p w14:paraId="0C06B056" w14:textId="77777777" w:rsidR="00CA4A07" w:rsidRPr="00CA4A07" w:rsidRDefault="00CA4A07" w:rsidP="00CA4A07">
            <w:pPr>
              <w:spacing w:before="0" w:after="0"/>
              <w:ind w:left="0" w:firstLine="0"/>
              <w:jc w:val="center"/>
              <w:rPr>
                <w:sz w:val="20"/>
                <w:szCs w:val="20"/>
              </w:rPr>
            </w:pPr>
          </w:p>
        </w:tc>
        <w:tc>
          <w:tcPr>
            <w:tcW w:w="1712" w:type="dxa"/>
          </w:tcPr>
          <w:p w14:paraId="77A793AD" w14:textId="77777777" w:rsidR="00CA4A07" w:rsidRPr="00CA4A07" w:rsidRDefault="00CA4A07" w:rsidP="00CA4A07">
            <w:pPr>
              <w:spacing w:before="0" w:after="0"/>
              <w:ind w:left="0" w:firstLine="0"/>
              <w:jc w:val="center"/>
              <w:rPr>
                <w:sz w:val="20"/>
                <w:szCs w:val="20"/>
              </w:rPr>
            </w:pPr>
          </w:p>
        </w:tc>
        <w:tc>
          <w:tcPr>
            <w:tcW w:w="1713" w:type="dxa"/>
          </w:tcPr>
          <w:p w14:paraId="72D95C24" w14:textId="77777777" w:rsidR="00CA4A07" w:rsidRPr="00CA4A07" w:rsidRDefault="00CA4A07" w:rsidP="00CA4A07">
            <w:pPr>
              <w:spacing w:before="0" w:after="0"/>
              <w:ind w:left="0" w:firstLine="0"/>
              <w:jc w:val="center"/>
              <w:rPr>
                <w:sz w:val="20"/>
                <w:szCs w:val="20"/>
              </w:rPr>
            </w:pPr>
          </w:p>
        </w:tc>
        <w:tc>
          <w:tcPr>
            <w:tcW w:w="1713" w:type="dxa"/>
            <w:tcBorders>
              <w:right w:val="double" w:sz="4" w:space="0" w:color="auto"/>
            </w:tcBorders>
          </w:tcPr>
          <w:p w14:paraId="17B0BA81" w14:textId="77777777" w:rsidR="00CA4A07" w:rsidRPr="00CA4A07" w:rsidRDefault="00CA4A07" w:rsidP="00CA4A07">
            <w:pPr>
              <w:spacing w:before="0" w:after="0"/>
              <w:ind w:left="0" w:firstLine="0"/>
              <w:jc w:val="center"/>
              <w:rPr>
                <w:sz w:val="20"/>
                <w:szCs w:val="20"/>
              </w:rPr>
            </w:pPr>
          </w:p>
        </w:tc>
      </w:tr>
      <w:tr w:rsidR="00CA4A07" w:rsidRPr="00CA4A07" w14:paraId="6DBFA694" w14:textId="77777777" w:rsidTr="00CA4A07">
        <w:tc>
          <w:tcPr>
            <w:tcW w:w="2547" w:type="dxa"/>
            <w:tcBorders>
              <w:left w:val="double" w:sz="4" w:space="0" w:color="auto"/>
            </w:tcBorders>
          </w:tcPr>
          <w:p w14:paraId="13482784" w14:textId="77777777" w:rsidR="00CA4A07" w:rsidRPr="00CA4A07" w:rsidRDefault="00CA4A07" w:rsidP="00CA4A07">
            <w:pPr>
              <w:spacing w:before="0" w:after="0"/>
              <w:ind w:left="0" w:firstLine="0"/>
              <w:rPr>
                <w:b/>
                <w:sz w:val="20"/>
                <w:szCs w:val="20"/>
              </w:rPr>
            </w:pPr>
          </w:p>
        </w:tc>
        <w:tc>
          <w:tcPr>
            <w:tcW w:w="1666" w:type="dxa"/>
          </w:tcPr>
          <w:p w14:paraId="5220BE68" w14:textId="77777777" w:rsidR="00CA4A07" w:rsidRPr="00CA4A07" w:rsidRDefault="00CA4A07" w:rsidP="00CA4A07">
            <w:pPr>
              <w:spacing w:before="0" w:after="0"/>
              <w:ind w:left="0" w:firstLine="0"/>
              <w:jc w:val="center"/>
              <w:rPr>
                <w:sz w:val="20"/>
                <w:szCs w:val="20"/>
              </w:rPr>
            </w:pPr>
          </w:p>
        </w:tc>
        <w:tc>
          <w:tcPr>
            <w:tcW w:w="1712" w:type="dxa"/>
          </w:tcPr>
          <w:p w14:paraId="4D35723F" w14:textId="77777777" w:rsidR="00CA4A07" w:rsidRPr="00CA4A07" w:rsidRDefault="00CA4A07" w:rsidP="00CA4A07">
            <w:pPr>
              <w:spacing w:before="0" w:after="0"/>
              <w:ind w:left="0" w:firstLine="0"/>
              <w:jc w:val="center"/>
              <w:rPr>
                <w:sz w:val="20"/>
                <w:szCs w:val="20"/>
              </w:rPr>
            </w:pPr>
          </w:p>
        </w:tc>
        <w:tc>
          <w:tcPr>
            <w:tcW w:w="1713" w:type="dxa"/>
          </w:tcPr>
          <w:p w14:paraId="166CCC42" w14:textId="77777777" w:rsidR="00CA4A07" w:rsidRPr="00CA4A07" w:rsidRDefault="00CA4A07" w:rsidP="00CA4A07">
            <w:pPr>
              <w:spacing w:before="0" w:after="0"/>
              <w:ind w:left="0" w:firstLine="0"/>
              <w:jc w:val="center"/>
              <w:rPr>
                <w:sz w:val="20"/>
                <w:szCs w:val="20"/>
              </w:rPr>
            </w:pPr>
          </w:p>
        </w:tc>
        <w:tc>
          <w:tcPr>
            <w:tcW w:w="1713" w:type="dxa"/>
            <w:tcBorders>
              <w:right w:val="double" w:sz="4" w:space="0" w:color="auto"/>
            </w:tcBorders>
          </w:tcPr>
          <w:p w14:paraId="66E4ACA2" w14:textId="77777777" w:rsidR="00CA4A07" w:rsidRPr="00CA4A07" w:rsidRDefault="00CA4A07" w:rsidP="00CA4A07">
            <w:pPr>
              <w:spacing w:before="0" w:after="0"/>
              <w:ind w:left="0" w:firstLine="0"/>
              <w:jc w:val="center"/>
              <w:rPr>
                <w:sz w:val="20"/>
                <w:szCs w:val="20"/>
              </w:rPr>
            </w:pPr>
          </w:p>
        </w:tc>
      </w:tr>
      <w:tr w:rsidR="00CA4A07" w:rsidRPr="00CA4A07" w14:paraId="0E0F38DD" w14:textId="77777777" w:rsidTr="00CA4A07">
        <w:tc>
          <w:tcPr>
            <w:tcW w:w="2547" w:type="dxa"/>
            <w:tcBorders>
              <w:left w:val="double" w:sz="4" w:space="0" w:color="auto"/>
            </w:tcBorders>
          </w:tcPr>
          <w:p w14:paraId="6C6672E6" w14:textId="77777777" w:rsidR="00CA4A07" w:rsidRPr="00CA4A07" w:rsidRDefault="00CA4A07" w:rsidP="00CA4A07">
            <w:pPr>
              <w:spacing w:before="0" w:after="0"/>
              <w:ind w:left="0" w:firstLine="0"/>
              <w:rPr>
                <w:b/>
                <w:sz w:val="20"/>
                <w:szCs w:val="20"/>
              </w:rPr>
            </w:pPr>
          </w:p>
        </w:tc>
        <w:tc>
          <w:tcPr>
            <w:tcW w:w="1666" w:type="dxa"/>
          </w:tcPr>
          <w:p w14:paraId="3152DA91" w14:textId="77777777" w:rsidR="00CA4A07" w:rsidRPr="00CA4A07" w:rsidRDefault="00CA4A07" w:rsidP="00CA4A07">
            <w:pPr>
              <w:spacing w:before="0" w:after="0"/>
              <w:ind w:left="0" w:firstLine="0"/>
              <w:jc w:val="center"/>
              <w:rPr>
                <w:sz w:val="20"/>
                <w:szCs w:val="20"/>
              </w:rPr>
            </w:pPr>
          </w:p>
        </w:tc>
        <w:tc>
          <w:tcPr>
            <w:tcW w:w="1712" w:type="dxa"/>
          </w:tcPr>
          <w:p w14:paraId="5297ADA3" w14:textId="77777777" w:rsidR="00CA4A07" w:rsidRPr="00CA4A07" w:rsidRDefault="00CA4A07" w:rsidP="00CA4A07">
            <w:pPr>
              <w:spacing w:before="0" w:after="0"/>
              <w:ind w:left="0" w:firstLine="0"/>
              <w:jc w:val="center"/>
              <w:rPr>
                <w:sz w:val="20"/>
                <w:szCs w:val="20"/>
              </w:rPr>
            </w:pPr>
          </w:p>
        </w:tc>
        <w:tc>
          <w:tcPr>
            <w:tcW w:w="1713" w:type="dxa"/>
          </w:tcPr>
          <w:p w14:paraId="1FED3290" w14:textId="77777777" w:rsidR="00CA4A07" w:rsidRPr="00CA4A07" w:rsidRDefault="00CA4A07" w:rsidP="00CA4A07">
            <w:pPr>
              <w:spacing w:before="0" w:after="0"/>
              <w:ind w:left="0" w:firstLine="0"/>
              <w:jc w:val="center"/>
              <w:rPr>
                <w:sz w:val="20"/>
                <w:szCs w:val="20"/>
              </w:rPr>
            </w:pPr>
          </w:p>
        </w:tc>
        <w:tc>
          <w:tcPr>
            <w:tcW w:w="1713" w:type="dxa"/>
            <w:tcBorders>
              <w:right w:val="double" w:sz="4" w:space="0" w:color="auto"/>
            </w:tcBorders>
          </w:tcPr>
          <w:p w14:paraId="69B98AD0" w14:textId="77777777" w:rsidR="00CA4A07" w:rsidRPr="00CA4A07" w:rsidRDefault="00CA4A07" w:rsidP="00CA4A07">
            <w:pPr>
              <w:spacing w:before="0" w:after="0"/>
              <w:ind w:left="0" w:firstLine="0"/>
              <w:jc w:val="center"/>
              <w:rPr>
                <w:sz w:val="20"/>
                <w:szCs w:val="20"/>
              </w:rPr>
            </w:pPr>
          </w:p>
        </w:tc>
      </w:tr>
      <w:tr w:rsidR="00CA4A07" w:rsidRPr="00CA4A07" w14:paraId="745015B2" w14:textId="77777777" w:rsidTr="00CA4A07">
        <w:tc>
          <w:tcPr>
            <w:tcW w:w="2547" w:type="dxa"/>
            <w:tcBorders>
              <w:left w:val="double" w:sz="4" w:space="0" w:color="auto"/>
            </w:tcBorders>
          </w:tcPr>
          <w:p w14:paraId="79052DF4" w14:textId="77777777" w:rsidR="00CA4A07" w:rsidRPr="00CA4A07" w:rsidRDefault="00CA4A07" w:rsidP="00CA4A07">
            <w:pPr>
              <w:spacing w:before="0" w:after="0"/>
              <w:ind w:left="0" w:firstLine="0"/>
              <w:rPr>
                <w:b/>
                <w:sz w:val="20"/>
                <w:szCs w:val="20"/>
              </w:rPr>
            </w:pPr>
          </w:p>
        </w:tc>
        <w:tc>
          <w:tcPr>
            <w:tcW w:w="1666" w:type="dxa"/>
          </w:tcPr>
          <w:p w14:paraId="56C0E845" w14:textId="77777777" w:rsidR="00CA4A07" w:rsidRPr="00CA4A07" w:rsidRDefault="00CA4A07" w:rsidP="00CA4A07">
            <w:pPr>
              <w:spacing w:before="0" w:after="0"/>
              <w:ind w:left="0" w:firstLine="0"/>
              <w:jc w:val="center"/>
              <w:rPr>
                <w:sz w:val="20"/>
                <w:szCs w:val="20"/>
              </w:rPr>
            </w:pPr>
          </w:p>
        </w:tc>
        <w:tc>
          <w:tcPr>
            <w:tcW w:w="1712" w:type="dxa"/>
          </w:tcPr>
          <w:p w14:paraId="419B7802" w14:textId="77777777" w:rsidR="00CA4A07" w:rsidRPr="00CA4A07" w:rsidRDefault="00CA4A07" w:rsidP="00CA4A07">
            <w:pPr>
              <w:spacing w:before="0" w:after="0"/>
              <w:ind w:left="0" w:firstLine="0"/>
              <w:jc w:val="center"/>
              <w:rPr>
                <w:sz w:val="20"/>
                <w:szCs w:val="20"/>
              </w:rPr>
            </w:pPr>
          </w:p>
        </w:tc>
        <w:tc>
          <w:tcPr>
            <w:tcW w:w="1713" w:type="dxa"/>
          </w:tcPr>
          <w:p w14:paraId="0457AF82" w14:textId="77777777" w:rsidR="00CA4A07" w:rsidRPr="00CA4A07" w:rsidRDefault="00CA4A07" w:rsidP="00CA4A07">
            <w:pPr>
              <w:spacing w:before="0" w:after="0"/>
              <w:ind w:left="0" w:firstLine="0"/>
              <w:jc w:val="center"/>
              <w:rPr>
                <w:sz w:val="20"/>
                <w:szCs w:val="20"/>
              </w:rPr>
            </w:pPr>
          </w:p>
        </w:tc>
        <w:tc>
          <w:tcPr>
            <w:tcW w:w="1713" w:type="dxa"/>
            <w:tcBorders>
              <w:right w:val="double" w:sz="4" w:space="0" w:color="auto"/>
            </w:tcBorders>
          </w:tcPr>
          <w:p w14:paraId="32F4CC58" w14:textId="77777777" w:rsidR="00CA4A07" w:rsidRPr="00CA4A07" w:rsidRDefault="00CA4A07" w:rsidP="00CA4A07">
            <w:pPr>
              <w:spacing w:before="0" w:after="0"/>
              <w:ind w:left="0" w:firstLine="0"/>
              <w:jc w:val="center"/>
              <w:rPr>
                <w:sz w:val="20"/>
                <w:szCs w:val="20"/>
              </w:rPr>
            </w:pPr>
          </w:p>
        </w:tc>
      </w:tr>
      <w:tr w:rsidR="00CA4A07" w:rsidRPr="00CA4A07" w14:paraId="43AA3367" w14:textId="77777777" w:rsidTr="00CA4A07">
        <w:tc>
          <w:tcPr>
            <w:tcW w:w="2547" w:type="dxa"/>
            <w:tcBorders>
              <w:left w:val="double" w:sz="4" w:space="0" w:color="auto"/>
            </w:tcBorders>
          </w:tcPr>
          <w:p w14:paraId="3F5D43AD" w14:textId="77777777" w:rsidR="00CA4A07" w:rsidRPr="00CA4A07" w:rsidRDefault="00CA4A07" w:rsidP="00CA4A07">
            <w:pPr>
              <w:spacing w:before="0" w:after="0"/>
              <w:ind w:left="0" w:firstLine="0"/>
              <w:rPr>
                <w:b/>
                <w:sz w:val="20"/>
                <w:szCs w:val="20"/>
              </w:rPr>
            </w:pPr>
          </w:p>
        </w:tc>
        <w:tc>
          <w:tcPr>
            <w:tcW w:w="1666" w:type="dxa"/>
          </w:tcPr>
          <w:p w14:paraId="77FA20FB" w14:textId="77777777" w:rsidR="00CA4A07" w:rsidRPr="00CA4A07" w:rsidRDefault="00CA4A07" w:rsidP="00CA4A07">
            <w:pPr>
              <w:spacing w:before="0" w:after="0"/>
              <w:ind w:left="0" w:firstLine="0"/>
              <w:jc w:val="center"/>
              <w:rPr>
                <w:sz w:val="20"/>
                <w:szCs w:val="20"/>
              </w:rPr>
            </w:pPr>
          </w:p>
        </w:tc>
        <w:tc>
          <w:tcPr>
            <w:tcW w:w="1712" w:type="dxa"/>
          </w:tcPr>
          <w:p w14:paraId="51D034EB" w14:textId="77777777" w:rsidR="00CA4A07" w:rsidRPr="00CA4A07" w:rsidRDefault="00CA4A07" w:rsidP="00CA4A07">
            <w:pPr>
              <w:spacing w:before="0" w:after="0"/>
              <w:ind w:left="0" w:firstLine="0"/>
              <w:jc w:val="center"/>
              <w:rPr>
                <w:sz w:val="20"/>
                <w:szCs w:val="20"/>
              </w:rPr>
            </w:pPr>
          </w:p>
        </w:tc>
        <w:tc>
          <w:tcPr>
            <w:tcW w:w="1713" w:type="dxa"/>
          </w:tcPr>
          <w:p w14:paraId="3B8AFF67" w14:textId="77777777" w:rsidR="00CA4A07" w:rsidRPr="00CA4A07" w:rsidRDefault="00CA4A07" w:rsidP="00CA4A07">
            <w:pPr>
              <w:spacing w:before="0" w:after="0"/>
              <w:ind w:left="0" w:firstLine="0"/>
              <w:jc w:val="center"/>
              <w:rPr>
                <w:sz w:val="20"/>
                <w:szCs w:val="20"/>
              </w:rPr>
            </w:pPr>
          </w:p>
        </w:tc>
        <w:tc>
          <w:tcPr>
            <w:tcW w:w="1713" w:type="dxa"/>
            <w:tcBorders>
              <w:right w:val="double" w:sz="4" w:space="0" w:color="auto"/>
            </w:tcBorders>
          </w:tcPr>
          <w:p w14:paraId="5E74D8B3" w14:textId="77777777" w:rsidR="00CA4A07" w:rsidRPr="00CA4A07" w:rsidRDefault="00CA4A07" w:rsidP="00CA4A07">
            <w:pPr>
              <w:spacing w:before="0" w:after="0"/>
              <w:ind w:left="0" w:firstLine="0"/>
              <w:jc w:val="center"/>
              <w:rPr>
                <w:sz w:val="20"/>
                <w:szCs w:val="20"/>
              </w:rPr>
            </w:pPr>
          </w:p>
        </w:tc>
      </w:tr>
      <w:tr w:rsidR="00291B05" w:rsidRPr="00CA4A07" w14:paraId="4C0759FC" w14:textId="77777777" w:rsidTr="00CA4A07">
        <w:tc>
          <w:tcPr>
            <w:tcW w:w="2547" w:type="dxa"/>
            <w:tcBorders>
              <w:left w:val="double" w:sz="4" w:space="0" w:color="auto"/>
            </w:tcBorders>
          </w:tcPr>
          <w:p w14:paraId="7382D13A" w14:textId="77777777" w:rsidR="00291B05" w:rsidRPr="00CA4A07" w:rsidRDefault="00291B05" w:rsidP="00CA4A07">
            <w:pPr>
              <w:spacing w:before="0" w:after="0"/>
              <w:ind w:left="0" w:firstLine="0"/>
              <w:rPr>
                <w:b/>
                <w:sz w:val="20"/>
                <w:szCs w:val="20"/>
              </w:rPr>
            </w:pPr>
          </w:p>
        </w:tc>
        <w:tc>
          <w:tcPr>
            <w:tcW w:w="1666" w:type="dxa"/>
          </w:tcPr>
          <w:p w14:paraId="7CA1A3F7" w14:textId="77777777" w:rsidR="00291B05" w:rsidRPr="00CA4A07" w:rsidRDefault="00291B05" w:rsidP="00CA4A07">
            <w:pPr>
              <w:spacing w:before="0" w:after="0"/>
              <w:ind w:left="0" w:firstLine="0"/>
              <w:jc w:val="center"/>
              <w:rPr>
                <w:sz w:val="20"/>
                <w:szCs w:val="20"/>
              </w:rPr>
            </w:pPr>
          </w:p>
        </w:tc>
        <w:tc>
          <w:tcPr>
            <w:tcW w:w="1712" w:type="dxa"/>
          </w:tcPr>
          <w:p w14:paraId="601C2B59" w14:textId="77777777" w:rsidR="00291B05" w:rsidRPr="00CA4A07" w:rsidRDefault="00291B05" w:rsidP="00CA4A07">
            <w:pPr>
              <w:spacing w:before="0" w:after="0"/>
              <w:ind w:left="0" w:firstLine="0"/>
              <w:jc w:val="center"/>
              <w:rPr>
                <w:sz w:val="20"/>
                <w:szCs w:val="20"/>
              </w:rPr>
            </w:pPr>
          </w:p>
        </w:tc>
        <w:tc>
          <w:tcPr>
            <w:tcW w:w="1713" w:type="dxa"/>
          </w:tcPr>
          <w:p w14:paraId="33B7CF79" w14:textId="77777777" w:rsidR="00291B05" w:rsidRPr="00CA4A07" w:rsidRDefault="00291B05" w:rsidP="00CA4A07">
            <w:pPr>
              <w:spacing w:before="0" w:after="0"/>
              <w:ind w:left="0" w:firstLine="0"/>
              <w:jc w:val="center"/>
              <w:rPr>
                <w:sz w:val="20"/>
                <w:szCs w:val="20"/>
              </w:rPr>
            </w:pPr>
          </w:p>
        </w:tc>
        <w:tc>
          <w:tcPr>
            <w:tcW w:w="1713" w:type="dxa"/>
            <w:tcBorders>
              <w:right w:val="double" w:sz="4" w:space="0" w:color="auto"/>
            </w:tcBorders>
          </w:tcPr>
          <w:p w14:paraId="2D9F1C24" w14:textId="77777777" w:rsidR="00291B05" w:rsidRPr="00CA4A07" w:rsidRDefault="00291B05" w:rsidP="00CA4A07">
            <w:pPr>
              <w:spacing w:before="0" w:after="0"/>
              <w:ind w:left="0" w:firstLine="0"/>
              <w:jc w:val="center"/>
              <w:rPr>
                <w:sz w:val="20"/>
                <w:szCs w:val="20"/>
              </w:rPr>
            </w:pPr>
          </w:p>
        </w:tc>
      </w:tr>
      <w:tr w:rsidR="00CA4A07" w:rsidRPr="00CA4A07" w14:paraId="4730C64A" w14:textId="77777777" w:rsidTr="00CA4A07">
        <w:tc>
          <w:tcPr>
            <w:tcW w:w="2547" w:type="dxa"/>
            <w:tcBorders>
              <w:left w:val="double" w:sz="4" w:space="0" w:color="auto"/>
            </w:tcBorders>
          </w:tcPr>
          <w:p w14:paraId="5113E845" w14:textId="77777777" w:rsidR="00CA4A07" w:rsidRPr="00CA4A07" w:rsidRDefault="00CA4A07" w:rsidP="00CA4A07">
            <w:pPr>
              <w:spacing w:before="0" w:after="0"/>
              <w:ind w:left="0" w:firstLine="0"/>
              <w:rPr>
                <w:b/>
                <w:sz w:val="20"/>
                <w:szCs w:val="20"/>
              </w:rPr>
            </w:pPr>
          </w:p>
        </w:tc>
        <w:tc>
          <w:tcPr>
            <w:tcW w:w="1666" w:type="dxa"/>
          </w:tcPr>
          <w:p w14:paraId="03C2831A" w14:textId="77777777" w:rsidR="00CA4A07" w:rsidRPr="00CA4A07" w:rsidRDefault="00CA4A07" w:rsidP="00CA4A07">
            <w:pPr>
              <w:spacing w:before="0" w:after="0"/>
              <w:ind w:left="0" w:firstLine="0"/>
              <w:jc w:val="center"/>
              <w:rPr>
                <w:sz w:val="20"/>
                <w:szCs w:val="20"/>
              </w:rPr>
            </w:pPr>
          </w:p>
        </w:tc>
        <w:tc>
          <w:tcPr>
            <w:tcW w:w="1712" w:type="dxa"/>
          </w:tcPr>
          <w:p w14:paraId="582C1C5D" w14:textId="77777777" w:rsidR="00CA4A07" w:rsidRPr="00CA4A07" w:rsidRDefault="00CA4A07" w:rsidP="00CA4A07">
            <w:pPr>
              <w:spacing w:before="0" w:after="0"/>
              <w:ind w:left="0" w:firstLine="0"/>
              <w:jc w:val="center"/>
              <w:rPr>
                <w:sz w:val="20"/>
                <w:szCs w:val="20"/>
              </w:rPr>
            </w:pPr>
          </w:p>
        </w:tc>
        <w:tc>
          <w:tcPr>
            <w:tcW w:w="1713" w:type="dxa"/>
          </w:tcPr>
          <w:p w14:paraId="2F490429" w14:textId="77777777" w:rsidR="00CA4A07" w:rsidRPr="00CA4A07" w:rsidRDefault="00CA4A07" w:rsidP="00CA4A07">
            <w:pPr>
              <w:spacing w:before="0" w:after="0"/>
              <w:ind w:left="0" w:firstLine="0"/>
              <w:jc w:val="center"/>
              <w:rPr>
                <w:sz w:val="20"/>
                <w:szCs w:val="20"/>
              </w:rPr>
            </w:pPr>
          </w:p>
        </w:tc>
        <w:tc>
          <w:tcPr>
            <w:tcW w:w="1713" w:type="dxa"/>
            <w:tcBorders>
              <w:right w:val="double" w:sz="4" w:space="0" w:color="auto"/>
            </w:tcBorders>
          </w:tcPr>
          <w:p w14:paraId="1F3173B6" w14:textId="77777777" w:rsidR="00CA4A07" w:rsidRPr="00CA4A07" w:rsidRDefault="00CA4A07" w:rsidP="00CA4A07">
            <w:pPr>
              <w:spacing w:before="0" w:after="0"/>
              <w:ind w:left="0" w:firstLine="0"/>
              <w:jc w:val="center"/>
              <w:rPr>
                <w:sz w:val="20"/>
                <w:szCs w:val="20"/>
              </w:rPr>
            </w:pPr>
          </w:p>
        </w:tc>
      </w:tr>
      <w:tr w:rsidR="00CA4A07" w:rsidRPr="00CA4A07" w14:paraId="753262FA" w14:textId="77777777" w:rsidTr="00CA4A07">
        <w:tc>
          <w:tcPr>
            <w:tcW w:w="2547" w:type="dxa"/>
            <w:tcBorders>
              <w:left w:val="double" w:sz="4" w:space="0" w:color="auto"/>
            </w:tcBorders>
          </w:tcPr>
          <w:p w14:paraId="3533CF10" w14:textId="77777777" w:rsidR="00CA4A07" w:rsidRPr="00CA4A07" w:rsidRDefault="00CA4A07" w:rsidP="00CA4A07">
            <w:pPr>
              <w:spacing w:before="0" w:after="0"/>
              <w:ind w:left="0" w:firstLine="0"/>
              <w:rPr>
                <w:b/>
                <w:sz w:val="20"/>
                <w:szCs w:val="20"/>
              </w:rPr>
            </w:pPr>
          </w:p>
        </w:tc>
        <w:tc>
          <w:tcPr>
            <w:tcW w:w="1666" w:type="dxa"/>
          </w:tcPr>
          <w:p w14:paraId="1F9B6BE9" w14:textId="77777777" w:rsidR="00CA4A07" w:rsidRPr="00CA4A07" w:rsidRDefault="00CA4A07" w:rsidP="00CA4A07">
            <w:pPr>
              <w:spacing w:before="0" w:after="0"/>
              <w:ind w:left="0" w:firstLine="0"/>
              <w:jc w:val="center"/>
              <w:rPr>
                <w:sz w:val="20"/>
                <w:szCs w:val="20"/>
              </w:rPr>
            </w:pPr>
          </w:p>
        </w:tc>
        <w:tc>
          <w:tcPr>
            <w:tcW w:w="1712" w:type="dxa"/>
          </w:tcPr>
          <w:p w14:paraId="28878DFB" w14:textId="77777777" w:rsidR="00CA4A07" w:rsidRPr="00CA4A07" w:rsidRDefault="00CA4A07" w:rsidP="00CA4A07">
            <w:pPr>
              <w:spacing w:before="0" w:after="0"/>
              <w:ind w:left="0" w:firstLine="0"/>
              <w:jc w:val="center"/>
              <w:rPr>
                <w:sz w:val="20"/>
                <w:szCs w:val="20"/>
              </w:rPr>
            </w:pPr>
          </w:p>
        </w:tc>
        <w:tc>
          <w:tcPr>
            <w:tcW w:w="1713" w:type="dxa"/>
          </w:tcPr>
          <w:p w14:paraId="735EA2D5" w14:textId="77777777" w:rsidR="00CA4A07" w:rsidRPr="00CA4A07" w:rsidRDefault="00CA4A07" w:rsidP="00CA4A07">
            <w:pPr>
              <w:spacing w:before="0" w:after="0"/>
              <w:ind w:left="0" w:firstLine="0"/>
              <w:jc w:val="center"/>
              <w:rPr>
                <w:sz w:val="20"/>
                <w:szCs w:val="20"/>
              </w:rPr>
            </w:pPr>
          </w:p>
        </w:tc>
        <w:tc>
          <w:tcPr>
            <w:tcW w:w="1713" w:type="dxa"/>
            <w:tcBorders>
              <w:right w:val="double" w:sz="4" w:space="0" w:color="auto"/>
            </w:tcBorders>
          </w:tcPr>
          <w:p w14:paraId="1099BE9E" w14:textId="77777777" w:rsidR="00CA4A07" w:rsidRPr="00CA4A07" w:rsidRDefault="00CA4A07" w:rsidP="00CA4A07">
            <w:pPr>
              <w:spacing w:before="0" w:after="0"/>
              <w:ind w:left="0" w:firstLine="0"/>
              <w:jc w:val="center"/>
              <w:rPr>
                <w:sz w:val="20"/>
                <w:szCs w:val="20"/>
              </w:rPr>
            </w:pPr>
          </w:p>
        </w:tc>
      </w:tr>
      <w:tr w:rsidR="00CA4A07" w:rsidRPr="00CA4A07" w14:paraId="10BFBAD4" w14:textId="77777777" w:rsidTr="00CA4A07">
        <w:tc>
          <w:tcPr>
            <w:tcW w:w="2547" w:type="dxa"/>
            <w:tcBorders>
              <w:left w:val="double" w:sz="4" w:space="0" w:color="auto"/>
              <w:bottom w:val="single" w:sz="4" w:space="0" w:color="auto"/>
            </w:tcBorders>
          </w:tcPr>
          <w:p w14:paraId="290BF7C6" w14:textId="77777777" w:rsidR="00CA4A07" w:rsidRPr="00CA4A07" w:rsidRDefault="00CA4A07" w:rsidP="00CA4A07">
            <w:pPr>
              <w:spacing w:before="0" w:after="0"/>
              <w:ind w:left="0" w:firstLine="0"/>
              <w:rPr>
                <w:b/>
                <w:sz w:val="20"/>
                <w:szCs w:val="20"/>
              </w:rPr>
            </w:pPr>
          </w:p>
        </w:tc>
        <w:tc>
          <w:tcPr>
            <w:tcW w:w="1666" w:type="dxa"/>
            <w:tcBorders>
              <w:bottom w:val="single" w:sz="4" w:space="0" w:color="auto"/>
            </w:tcBorders>
          </w:tcPr>
          <w:p w14:paraId="4B2D3095" w14:textId="77777777" w:rsidR="00CA4A07" w:rsidRPr="00CA4A07" w:rsidRDefault="00CA4A07" w:rsidP="00CA4A07">
            <w:pPr>
              <w:spacing w:before="0" w:after="0"/>
              <w:ind w:left="0" w:firstLine="0"/>
              <w:jc w:val="center"/>
              <w:rPr>
                <w:sz w:val="20"/>
                <w:szCs w:val="20"/>
              </w:rPr>
            </w:pPr>
          </w:p>
        </w:tc>
        <w:tc>
          <w:tcPr>
            <w:tcW w:w="1712" w:type="dxa"/>
            <w:tcBorders>
              <w:bottom w:val="single" w:sz="4" w:space="0" w:color="auto"/>
            </w:tcBorders>
          </w:tcPr>
          <w:p w14:paraId="1FADB32D" w14:textId="77777777" w:rsidR="00CA4A07" w:rsidRPr="00CA4A07" w:rsidRDefault="00CA4A07" w:rsidP="00CA4A07">
            <w:pPr>
              <w:spacing w:before="0" w:after="0"/>
              <w:ind w:left="0" w:firstLine="0"/>
              <w:jc w:val="center"/>
              <w:rPr>
                <w:sz w:val="20"/>
                <w:szCs w:val="20"/>
              </w:rPr>
            </w:pPr>
          </w:p>
        </w:tc>
        <w:tc>
          <w:tcPr>
            <w:tcW w:w="1713" w:type="dxa"/>
            <w:tcBorders>
              <w:bottom w:val="single" w:sz="4" w:space="0" w:color="auto"/>
            </w:tcBorders>
          </w:tcPr>
          <w:p w14:paraId="65BF802A" w14:textId="77777777" w:rsidR="00CA4A07" w:rsidRPr="00CA4A07" w:rsidRDefault="00CA4A07" w:rsidP="00CA4A07">
            <w:pPr>
              <w:spacing w:before="0" w:after="0"/>
              <w:ind w:left="0" w:firstLine="0"/>
              <w:jc w:val="center"/>
              <w:rPr>
                <w:sz w:val="20"/>
                <w:szCs w:val="20"/>
              </w:rPr>
            </w:pPr>
          </w:p>
        </w:tc>
        <w:tc>
          <w:tcPr>
            <w:tcW w:w="1713" w:type="dxa"/>
            <w:tcBorders>
              <w:bottom w:val="single" w:sz="4" w:space="0" w:color="auto"/>
              <w:right w:val="double" w:sz="4" w:space="0" w:color="auto"/>
            </w:tcBorders>
          </w:tcPr>
          <w:p w14:paraId="7EA4BBA6" w14:textId="77777777" w:rsidR="00CA4A07" w:rsidRPr="00CA4A07" w:rsidRDefault="00CA4A07" w:rsidP="00CA4A07">
            <w:pPr>
              <w:spacing w:before="0" w:after="0"/>
              <w:ind w:left="0" w:firstLine="0"/>
              <w:jc w:val="center"/>
              <w:rPr>
                <w:sz w:val="20"/>
                <w:szCs w:val="20"/>
              </w:rPr>
            </w:pPr>
          </w:p>
        </w:tc>
      </w:tr>
      <w:tr w:rsidR="00CA4A07" w:rsidRPr="00CA4A07" w14:paraId="23B90438" w14:textId="77777777" w:rsidTr="00CA4A07">
        <w:tc>
          <w:tcPr>
            <w:tcW w:w="2547" w:type="dxa"/>
            <w:tcBorders>
              <w:left w:val="double" w:sz="4" w:space="0" w:color="auto"/>
              <w:bottom w:val="double" w:sz="4" w:space="0" w:color="auto"/>
            </w:tcBorders>
          </w:tcPr>
          <w:p w14:paraId="266F23AB" w14:textId="77777777" w:rsidR="00CA4A07" w:rsidRPr="00CA4A07" w:rsidRDefault="00CA4A07" w:rsidP="00CA4A07">
            <w:pPr>
              <w:spacing w:before="0" w:after="0"/>
              <w:ind w:left="0" w:firstLine="0"/>
              <w:rPr>
                <w:b/>
                <w:sz w:val="20"/>
                <w:szCs w:val="20"/>
              </w:rPr>
            </w:pPr>
          </w:p>
        </w:tc>
        <w:tc>
          <w:tcPr>
            <w:tcW w:w="1666" w:type="dxa"/>
            <w:tcBorders>
              <w:bottom w:val="double" w:sz="4" w:space="0" w:color="auto"/>
            </w:tcBorders>
          </w:tcPr>
          <w:p w14:paraId="10B829FF" w14:textId="77777777" w:rsidR="00CA4A07" w:rsidRPr="00CA4A07" w:rsidRDefault="00CA4A07" w:rsidP="00CA4A07">
            <w:pPr>
              <w:spacing w:before="0" w:after="0"/>
              <w:ind w:left="0" w:firstLine="0"/>
              <w:jc w:val="center"/>
              <w:rPr>
                <w:sz w:val="20"/>
                <w:szCs w:val="20"/>
              </w:rPr>
            </w:pPr>
          </w:p>
        </w:tc>
        <w:tc>
          <w:tcPr>
            <w:tcW w:w="1712" w:type="dxa"/>
            <w:tcBorders>
              <w:bottom w:val="double" w:sz="4" w:space="0" w:color="auto"/>
            </w:tcBorders>
          </w:tcPr>
          <w:p w14:paraId="042FCB12" w14:textId="77777777" w:rsidR="00CA4A07" w:rsidRPr="00CA4A07" w:rsidRDefault="00CA4A07" w:rsidP="00CA4A07">
            <w:pPr>
              <w:spacing w:before="0" w:after="0"/>
              <w:ind w:left="0" w:firstLine="0"/>
              <w:jc w:val="center"/>
              <w:rPr>
                <w:sz w:val="20"/>
                <w:szCs w:val="20"/>
              </w:rPr>
            </w:pPr>
          </w:p>
        </w:tc>
        <w:tc>
          <w:tcPr>
            <w:tcW w:w="1713" w:type="dxa"/>
            <w:tcBorders>
              <w:bottom w:val="double" w:sz="4" w:space="0" w:color="auto"/>
            </w:tcBorders>
          </w:tcPr>
          <w:p w14:paraId="388E2431" w14:textId="77777777" w:rsidR="00CA4A07" w:rsidRPr="00CA4A07" w:rsidRDefault="00CA4A07" w:rsidP="00CA4A07">
            <w:pPr>
              <w:spacing w:before="0" w:after="0"/>
              <w:ind w:left="0" w:firstLine="0"/>
              <w:jc w:val="center"/>
              <w:rPr>
                <w:sz w:val="20"/>
                <w:szCs w:val="20"/>
              </w:rPr>
            </w:pPr>
          </w:p>
        </w:tc>
        <w:tc>
          <w:tcPr>
            <w:tcW w:w="1713" w:type="dxa"/>
            <w:tcBorders>
              <w:bottom w:val="double" w:sz="4" w:space="0" w:color="auto"/>
              <w:right w:val="double" w:sz="4" w:space="0" w:color="auto"/>
            </w:tcBorders>
          </w:tcPr>
          <w:p w14:paraId="400F3D8C" w14:textId="77777777" w:rsidR="00CA4A07" w:rsidRPr="00CA4A07" w:rsidRDefault="00CA4A07" w:rsidP="00CA4A07">
            <w:pPr>
              <w:spacing w:before="0" w:after="0"/>
              <w:ind w:left="0" w:firstLine="0"/>
              <w:jc w:val="center"/>
              <w:rPr>
                <w:sz w:val="20"/>
                <w:szCs w:val="20"/>
              </w:rPr>
            </w:pPr>
          </w:p>
        </w:tc>
      </w:tr>
    </w:tbl>
    <w:p w14:paraId="0BE3A274" w14:textId="77777777" w:rsidR="00CF0E57" w:rsidRDefault="00CF0E57" w:rsidP="00293FA5">
      <w:pPr>
        <w:spacing w:before="60" w:after="240"/>
        <w:ind w:left="709" w:hanging="1"/>
        <w:rPr>
          <w:lang w:val="en-ZA"/>
        </w:rPr>
      </w:pPr>
      <w:r>
        <w:lastRenderedPageBreak/>
        <w:t xml:space="preserve">Note that the </w:t>
      </w:r>
      <w:proofErr w:type="spellStart"/>
      <w:r>
        <w:rPr>
          <w:lang w:val="en-ZA"/>
        </w:rPr>
        <w:t>biobatch</w:t>
      </w:r>
      <w:proofErr w:type="spellEnd"/>
      <w:r>
        <w:rPr>
          <w:lang w:val="en-ZA"/>
        </w:rPr>
        <w:t xml:space="preserve"> Test product is used as the Reference batch</w:t>
      </w:r>
      <w:r w:rsidR="00DA16CF">
        <w:rPr>
          <w:lang w:val="en-ZA"/>
        </w:rPr>
        <w:t xml:space="preserve"> </w:t>
      </w:r>
      <w:r>
        <w:rPr>
          <w:lang w:val="en-ZA"/>
        </w:rPr>
        <w:t>for comparison.</w:t>
      </w:r>
    </w:p>
    <w:p w14:paraId="36DBE1E8" w14:textId="77777777" w:rsidR="00293FA5" w:rsidRDefault="00293FA5" w:rsidP="00293FA5">
      <w:pPr>
        <w:spacing w:before="60" w:after="240"/>
        <w:ind w:left="709" w:hanging="1"/>
      </w:pPr>
      <w:r>
        <w:t xml:space="preserve">Amend the current tables or add additional tables if there </w:t>
      </w:r>
      <w:r w:rsidR="00CF0E57">
        <w:t xml:space="preserve">is </w:t>
      </w:r>
      <w:r>
        <w:t xml:space="preserve">more than </w:t>
      </w:r>
      <w:r w:rsidR="00CF0E57">
        <w:t xml:space="preserve">one </w:t>
      </w:r>
      <w:proofErr w:type="spellStart"/>
      <w:r w:rsidR="00CF0E57">
        <w:t>biobatch</w:t>
      </w:r>
      <w:proofErr w:type="spellEnd"/>
      <w:r w:rsidR="00CF0E57">
        <w:t xml:space="preserve"> or more than </w:t>
      </w:r>
      <w:r>
        <w:t>three additional strengths.</w:t>
      </w:r>
    </w:p>
    <w:p w14:paraId="2C7649BD" w14:textId="77777777" w:rsidR="00773B67" w:rsidRPr="0062515B" w:rsidRDefault="0062515B" w:rsidP="004D71DC">
      <w:pPr>
        <w:ind w:left="0" w:firstLine="0"/>
        <w:rPr>
          <w:b/>
        </w:rPr>
      </w:pPr>
      <w:r w:rsidRPr="0062515B">
        <w:rPr>
          <w:b/>
        </w:rPr>
        <w:t>Assurances</w:t>
      </w:r>
    </w:p>
    <w:p w14:paraId="50F7A3F0" w14:textId="77777777" w:rsidR="00773B67" w:rsidRDefault="004E71E9" w:rsidP="00726CEE">
      <w:pPr>
        <w:pStyle w:val="ListParagraph"/>
        <w:tabs>
          <w:tab w:val="left" w:pos="851"/>
          <w:tab w:val="left" w:pos="1843"/>
        </w:tabs>
        <w:spacing w:after="240"/>
        <w:ind w:left="0" w:firstLine="0"/>
        <w:contextualSpacing w:val="0"/>
        <w:jc w:val="left"/>
      </w:pPr>
      <w:sdt>
        <w:sdtPr>
          <w:id w:val="-2073880343"/>
        </w:sdtPr>
        <w:sdtEndPr/>
        <w:sdtContent>
          <w:r w:rsidR="004D71DC">
            <w:rPr>
              <w:rFonts w:ascii="MS Gothic" w:eastAsia="MS Gothic" w:hAnsi="MS Gothic" w:hint="eastAsia"/>
            </w:rPr>
            <w:t>☐</w:t>
          </w:r>
        </w:sdtContent>
      </w:sdt>
      <w:r w:rsidR="004D71DC">
        <w:t xml:space="preserve"> Yes</w:t>
      </w:r>
      <w:r w:rsidR="004D71DC">
        <w:tab/>
      </w:r>
      <w:sdt>
        <w:sdtPr>
          <w:id w:val="-1811078884"/>
        </w:sdtPr>
        <w:sdtEndPr/>
        <w:sdtContent>
          <w:r w:rsidR="004D71DC" w:rsidRPr="004D71DC">
            <w:rPr>
              <w:rFonts w:ascii="MS Gothic" w:eastAsia="MS Gothic" w:hAnsi="MS Gothic" w:hint="eastAsia"/>
            </w:rPr>
            <w:t>☐</w:t>
          </w:r>
        </w:sdtContent>
      </w:sdt>
      <w:r w:rsidR="004D71DC">
        <w:t xml:space="preserve"> No</w:t>
      </w:r>
      <w:r w:rsidR="004D71DC">
        <w:tab/>
      </w:r>
      <w:r w:rsidR="00880090" w:rsidRPr="00291B05">
        <w:t>The different strengths are manufactured by the same manufacturing process</w:t>
      </w:r>
      <w:r w:rsidR="00F521BC">
        <w:t>.</w:t>
      </w:r>
    </w:p>
    <w:tbl>
      <w:tblPr>
        <w:tblStyle w:val="TableGrid"/>
        <w:tblW w:w="0" w:type="auto"/>
        <w:tblLook w:val="04A0" w:firstRow="1" w:lastRow="0" w:firstColumn="1" w:lastColumn="0" w:noHBand="0" w:noVBand="1"/>
      </w:tblPr>
      <w:tblGrid>
        <w:gridCol w:w="9583"/>
      </w:tblGrid>
      <w:tr w:rsidR="004D71DC" w14:paraId="3D118C2A" w14:textId="77777777" w:rsidTr="004D71DC">
        <w:tc>
          <w:tcPr>
            <w:tcW w:w="9809" w:type="dxa"/>
          </w:tcPr>
          <w:p w14:paraId="47590494" w14:textId="77777777" w:rsidR="004D71DC" w:rsidRDefault="00B15DAB" w:rsidP="004D71DC">
            <w:pPr>
              <w:tabs>
                <w:tab w:val="left" w:pos="2410"/>
              </w:tabs>
              <w:ind w:left="0" w:firstLine="0"/>
            </w:pPr>
            <w:r w:rsidRPr="00C57FF3">
              <w:rPr>
                <w:b/>
                <w:i/>
                <w:color w:val="000090"/>
              </w:rPr>
              <w:t>Assessor’s comment:</w:t>
            </w:r>
            <w:r>
              <w:rPr>
                <w:i/>
                <w:color w:val="000090"/>
              </w:rPr>
              <w:t xml:space="preserve"> </w:t>
            </w:r>
            <w:r w:rsidR="004D71DC" w:rsidRPr="00CD2BD6">
              <w:rPr>
                <w:i/>
                <w:color w:val="000090"/>
              </w:rPr>
              <w:t>&lt;</w:t>
            </w:r>
            <w:r w:rsidR="004D71DC">
              <w:rPr>
                <w:i/>
                <w:color w:val="000090"/>
              </w:rPr>
              <w:t xml:space="preserve">If No, please </w:t>
            </w:r>
            <w:r w:rsidR="00D171C2">
              <w:rPr>
                <w:i/>
                <w:color w:val="000090"/>
              </w:rPr>
              <w:t>describe</w:t>
            </w:r>
            <w:r w:rsidR="004D71DC">
              <w:rPr>
                <w:i/>
                <w:color w:val="000090"/>
              </w:rPr>
              <w:t xml:space="preserve"> and justify any differences</w:t>
            </w:r>
            <w:r w:rsidR="004D71DC" w:rsidRPr="00CD2BD6">
              <w:rPr>
                <w:i/>
                <w:color w:val="000090"/>
              </w:rPr>
              <w:t>&gt;</w:t>
            </w:r>
          </w:p>
        </w:tc>
      </w:tr>
    </w:tbl>
    <w:p w14:paraId="653AFE66" w14:textId="77777777" w:rsidR="004D71DC" w:rsidRDefault="004E71E9" w:rsidP="00726CEE">
      <w:pPr>
        <w:pStyle w:val="ListParagraph"/>
        <w:tabs>
          <w:tab w:val="left" w:pos="851"/>
          <w:tab w:val="left" w:pos="1843"/>
        </w:tabs>
        <w:spacing w:before="240" w:after="240"/>
        <w:ind w:left="0" w:firstLine="0"/>
        <w:contextualSpacing w:val="0"/>
        <w:jc w:val="left"/>
      </w:pPr>
      <w:sdt>
        <w:sdtPr>
          <w:id w:val="-954025149"/>
        </w:sdtPr>
        <w:sdtEndPr/>
        <w:sdtContent>
          <w:r w:rsidR="004D71DC">
            <w:rPr>
              <w:rFonts w:ascii="MS Gothic" w:eastAsia="MS Gothic" w:hAnsi="MS Gothic" w:hint="eastAsia"/>
            </w:rPr>
            <w:t>☐</w:t>
          </w:r>
        </w:sdtContent>
      </w:sdt>
      <w:r w:rsidR="004D71DC">
        <w:t xml:space="preserve"> Yes</w:t>
      </w:r>
      <w:r w:rsidR="004D71DC">
        <w:tab/>
      </w:r>
      <w:sdt>
        <w:sdtPr>
          <w:id w:val="1413730582"/>
        </w:sdtPr>
        <w:sdtEndPr/>
        <w:sdtContent>
          <w:r w:rsidR="004D71DC" w:rsidRPr="004D71DC">
            <w:rPr>
              <w:rFonts w:ascii="MS Gothic" w:eastAsia="MS Gothic" w:hAnsi="MS Gothic" w:hint="eastAsia"/>
            </w:rPr>
            <w:t>☐</w:t>
          </w:r>
        </w:sdtContent>
      </w:sdt>
      <w:r w:rsidR="004D71DC">
        <w:t xml:space="preserve"> No</w:t>
      </w:r>
      <w:r w:rsidR="004D71DC">
        <w:tab/>
      </w:r>
      <w:r w:rsidR="00880090" w:rsidRPr="00291B05">
        <w:t>The qualitative composition of the different strengths is the same</w:t>
      </w:r>
      <w:r w:rsidR="00F521BC">
        <w:t>.</w:t>
      </w:r>
    </w:p>
    <w:tbl>
      <w:tblPr>
        <w:tblStyle w:val="TableGrid"/>
        <w:tblW w:w="0" w:type="auto"/>
        <w:tblLook w:val="04A0" w:firstRow="1" w:lastRow="0" w:firstColumn="1" w:lastColumn="0" w:noHBand="0" w:noVBand="1"/>
      </w:tblPr>
      <w:tblGrid>
        <w:gridCol w:w="9583"/>
      </w:tblGrid>
      <w:tr w:rsidR="004D71DC" w14:paraId="2DB7FA71" w14:textId="77777777" w:rsidTr="00AE52D8">
        <w:tc>
          <w:tcPr>
            <w:tcW w:w="9809" w:type="dxa"/>
          </w:tcPr>
          <w:p w14:paraId="233E7269" w14:textId="77777777" w:rsidR="004D71DC" w:rsidRDefault="00B15DAB" w:rsidP="00AE52D8">
            <w:pPr>
              <w:tabs>
                <w:tab w:val="left" w:pos="2410"/>
              </w:tabs>
              <w:ind w:left="0" w:firstLine="0"/>
            </w:pPr>
            <w:r w:rsidRPr="008D2CAD">
              <w:rPr>
                <w:b/>
                <w:i/>
                <w:color w:val="000090"/>
              </w:rPr>
              <w:t>Assessor’s comment:</w:t>
            </w:r>
            <w:r>
              <w:rPr>
                <w:i/>
                <w:color w:val="000090"/>
              </w:rPr>
              <w:t xml:space="preserve"> </w:t>
            </w:r>
            <w:r w:rsidR="004D71DC" w:rsidRPr="00CD2BD6">
              <w:rPr>
                <w:i/>
                <w:color w:val="000090"/>
              </w:rPr>
              <w:t>&lt;</w:t>
            </w:r>
            <w:r w:rsidR="004D71DC">
              <w:rPr>
                <w:i/>
                <w:color w:val="000090"/>
              </w:rPr>
              <w:t xml:space="preserve">If No, please </w:t>
            </w:r>
            <w:r w:rsidR="00D171C2">
              <w:rPr>
                <w:i/>
                <w:color w:val="000090"/>
              </w:rPr>
              <w:t>describe</w:t>
            </w:r>
            <w:r w:rsidR="004D71DC">
              <w:rPr>
                <w:i/>
                <w:color w:val="000090"/>
              </w:rPr>
              <w:t xml:space="preserve"> and justify any differences</w:t>
            </w:r>
            <w:r w:rsidR="004D71DC" w:rsidRPr="00CD2BD6">
              <w:rPr>
                <w:i/>
                <w:color w:val="000090"/>
              </w:rPr>
              <w:t>&gt;</w:t>
            </w:r>
          </w:p>
        </w:tc>
      </w:tr>
    </w:tbl>
    <w:p w14:paraId="060F81CB" w14:textId="77777777" w:rsidR="00726CEE" w:rsidRPr="00790A3F" w:rsidRDefault="004E71E9" w:rsidP="00CE13D7">
      <w:pPr>
        <w:pStyle w:val="ListParagraph"/>
        <w:tabs>
          <w:tab w:val="left" w:pos="851"/>
          <w:tab w:val="left" w:pos="1843"/>
        </w:tabs>
        <w:spacing w:before="240" w:after="240"/>
        <w:ind w:left="1843" w:hanging="1843"/>
        <w:contextualSpacing w:val="0"/>
        <w:jc w:val="left"/>
      </w:pPr>
      <w:sdt>
        <w:sdtPr>
          <w:id w:val="1014264836"/>
        </w:sdtPr>
        <w:sdtEndPr/>
        <w:sdtContent>
          <w:r w:rsidR="00726CEE">
            <w:rPr>
              <w:rFonts w:ascii="MS Gothic" w:eastAsia="MS Gothic" w:hAnsi="MS Gothic" w:hint="eastAsia"/>
            </w:rPr>
            <w:t>☐</w:t>
          </w:r>
        </w:sdtContent>
      </w:sdt>
      <w:r w:rsidR="00726CEE">
        <w:t xml:space="preserve"> Yes</w:t>
      </w:r>
      <w:r w:rsidR="00726CEE">
        <w:tab/>
      </w:r>
      <w:sdt>
        <w:sdtPr>
          <w:id w:val="143320976"/>
        </w:sdtPr>
        <w:sdtEndPr/>
        <w:sdtContent>
          <w:r w:rsidR="00726CEE" w:rsidRPr="004D71DC">
            <w:rPr>
              <w:rFonts w:ascii="MS Gothic" w:eastAsia="MS Gothic" w:hAnsi="MS Gothic" w:hint="eastAsia"/>
            </w:rPr>
            <w:t>☐</w:t>
          </w:r>
        </w:sdtContent>
      </w:sdt>
      <w:r w:rsidR="00726CEE">
        <w:t xml:space="preserve"> No</w:t>
      </w:r>
      <w:r w:rsidR="00726CEE">
        <w:tab/>
      </w:r>
      <w:r w:rsidR="00880090" w:rsidRPr="00AA0048">
        <w:t>The composition of the strengths are quantitatively proportional</w:t>
      </w:r>
      <w:r w:rsidR="00765CE5">
        <w:t>,</w:t>
      </w:r>
      <w:r w:rsidR="00880090" w:rsidRPr="00AA0048">
        <w:t xml:space="preserve"> i.e. the ratio </w:t>
      </w:r>
      <w:r w:rsidR="00CE13D7">
        <w:t>b</w:t>
      </w:r>
      <w:r w:rsidR="00880090" w:rsidRPr="00AA0048">
        <w:t xml:space="preserve">etween the amount of drug substances(s) is the same for all strengths </w:t>
      </w:r>
      <w:r w:rsidR="00880090" w:rsidRPr="00AA0048">
        <w:rPr>
          <w:i/>
          <w:sz w:val="20"/>
          <w:szCs w:val="20"/>
        </w:rPr>
        <w:t xml:space="preserve">(for immediate release </w:t>
      </w:r>
      <w:r w:rsidR="00D171C2" w:rsidRPr="00AA0048">
        <w:rPr>
          <w:i/>
          <w:sz w:val="20"/>
          <w:szCs w:val="20"/>
        </w:rPr>
        <w:t>products, the coating components, capsule shel</w:t>
      </w:r>
      <w:r w:rsidR="00AA0048" w:rsidRPr="00AA0048">
        <w:rPr>
          <w:i/>
          <w:sz w:val="20"/>
          <w:szCs w:val="20"/>
        </w:rPr>
        <w:t xml:space="preserve">l, colour agents, and flavours </w:t>
      </w:r>
      <w:r w:rsidR="00D171C2" w:rsidRPr="00AA0048">
        <w:rPr>
          <w:i/>
          <w:sz w:val="20"/>
          <w:szCs w:val="20"/>
        </w:rPr>
        <w:t>are not</w:t>
      </w:r>
      <w:r w:rsidR="00CE13D7">
        <w:rPr>
          <w:i/>
          <w:sz w:val="20"/>
          <w:szCs w:val="20"/>
        </w:rPr>
        <w:t xml:space="preserve"> </w:t>
      </w:r>
      <w:r w:rsidR="00AA0048" w:rsidRPr="00AA0048">
        <w:rPr>
          <w:i/>
          <w:sz w:val="20"/>
          <w:szCs w:val="20"/>
        </w:rPr>
        <w:t>r</w:t>
      </w:r>
      <w:r w:rsidR="00D171C2" w:rsidRPr="00AA0048">
        <w:rPr>
          <w:i/>
          <w:sz w:val="20"/>
          <w:szCs w:val="20"/>
        </w:rPr>
        <w:t>equired to follow this rule</w:t>
      </w:r>
      <w:r w:rsidR="00AA0048" w:rsidRPr="00AA0048">
        <w:rPr>
          <w:i/>
          <w:sz w:val="20"/>
          <w:szCs w:val="20"/>
        </w:rPr>
        <w:t>).</w:t>
      </w:r>
    </w:p>
    <w:p w14:paraId="1BF2F9D4" w14:textId="77777777" w:rsidR="0068004D" w:rsidRPr="00AA0048" w:rsidRDefault="0068004D" w:rsidP="00AA0048">
      <w:pPr>
        <w:pStyle w:val="ListParagraph"/>
        <w:tabs>
          <w:tab w:val="left" w:pos="851"/>
          <w:tab w:val="left" w:pos="1843"/>
        </w:tabs>
        <w:spacing w:before="240" w:after="240"/>
        <w:ind w:left="1843" w:hanging="1843"/>
        <w:contextualSpacing w:val="0"/>
        <w:jc w:val="left"/>
      </w:pPr>
      <w:r>
        <w:rPr>
          <w:rFonts w:ascii="MS Gothic" w:eastAsia="MS Gothic" w:hAnsi="MS Gothic" w:hint="eastAsia"/>
        </w:rPr>
        <w:t>☐</w:t>
      </w:r>
      <w:r>
        <w:t xml:space="preserve"> Yes</w:t>
      </w:r>
      <w:r>
        <w:tab/>
      </w:r>
      <w:r w:rsidRPr="004D71DC">
        <w:rPr>
          <w:rFonts w:ascii="MS Gothic" w:eastAsia="MS Gothic" w:hAnsi="MS Gothic" w:hint="eastAsia"/>
        </w:rPr>
        <w:t>☐</w:t>
      </w:r>
      <w:r>
        <w:t xml:space="preserve"> No</w:t>
      </w:r>
      <w:r>
        <w:tab/>
      </w:r>
      <w:r w:rsidRPr="00AA0048">
        <w:t xml:space="preserve">The composition of the strengths </w:t>
      </w:r>
      <w:proofErr w:type="gramStart"/>
      <w:r w:rsidRPr="00AA0048">
        <w:t>are</w:t>
      </w:r>
      <w:proofErr w:type="gramEnd"/>
      <w:r w:rsidRPr="00AA0048">
        <w:t xml:space="preserve"> quantitatively identical in excipients, i.e. the </w:t>
      </w:r>
      <w:r w:rsidR="002E07F0">
        <w:t>quantity</w:t>
      </w:r>
      <w:r w:rsidR="002E07F0" w:rsidRPr="00AA0048">
        <w:t xml:space="preserve"> </w:t>
      </w:r>
      <w:r w:rsidRPr="00AA0048">
        <w:t xml:space="preserve">of all excipients are </w:t>
      </w:r>
      <w:r w:rsidR="00FC39F5">
        <w:t>identical</w:t>
      </w:r>
      <w:r w:rsidRPr="00AA0048">
        <w:t xml:space="preserve"> and only the </w:t>
      </w:r>
      <w:r w:rsidR="002E07F0">
        <w:t>quantity</w:t>
      </w:r>
      <w:r w:rsidR="002E07F0" w:rsidRPr="00AA0048">
        <w:t xml:space="preserve"> </w:t>
      </w:r>
      <w:r w:rsidRPr="00AA0048">
        <w:t>of drug is changed because it represents less than 5</w:t>
      </w:r>
      <w:r w:rsidR="00FC39F5" w:rsidRPr="00AA0048">
        <w:t>%</w:t>
      </w:r>
      <w:r w:rsidR="00FC39F5">
        <w:t xml:space="preserve"> or </w:t>
      </w:r>
      <w:r w:rsidR="00765CE5">
        <w:t xml:space="preserve">10% </w:t>
      </w:r>
      <w:r w:rsidRPr="00AA0048">
        <w:t>of the weight</w:t>
      </w:r>
      <w:r w:rsidR="00FC39F5">
        <w:t>,</w:t>
      </w:r>
      <w:r w:rsidR="00765CE5">
        <w:t xml:space="preserve"> or less than 10 mg (</w:t>
      </w:r>
      <w:r w:rsidR="00FC39F5">
        <w:t>where applicable</w:t>
      </w:r>
      <w:r w:rsidR="00765CE5">
        <w:t>)</w:t>
      </w:r>
      <w:r w:rsidRPr="00AA0048">
        <w:t xml:space="preserve">. </w:t>
      </w:r>
      <w:r w:rsidR="00FC39F5">
        <w:t>A</w:t>
      </w:r>
      <w:r w:rsidRPr="00AA0048">
        <w:t>lternatively</w:t>
      </w:r>
      <w:r w:rsidR="00FE5195">
        <w:t>,</w:t>
      </w:r>
      <w:r w:rsidRPr="00AA0048">
        <w:t xml:space="preserve"> the difference in the </w:t>
      </w:r>
      <w:r w:rsidR="002E07F0">
        <w:t>quantity</w:t>
      </w:r>
      <w:r w:rsidR="002E07F0" w:rsidRPr="00AA0048">
        <w:t xml:space="preserve"> </w:t>
      </w:r>
      <w:r w:rsidRPr="00AA0048">
        <w:t xml:space="preserve">of drug between strengths is compensated with the filler to maintain the </w:t>
      </w:r>
      <w:r w:rsidR="002A0B8D">
        <w:t xml:space="preserve">same </w:t>
      </w:r>
      <w:r w:rsidRPr="00AA0048">
        <w:t>core weight</w:t>
      </w:r>
      <w:r w:rsidR="00AA0048" w:rsidRPr="00AA0048">
        <w:t xml:space="preserve"> </w:t>
      </w:r>
      <w:r w:rsidR="002A0B8D">
        <w:t>for</w:t>
      </w:r>
      <w:r w:rsidR="00AA0048" w:rsidRPr="00AA0048">
        <w:t xml:space="preserve"> all strengths.</w:t>
      </w:r>
    </w:p>
    <w:tbl>
      <w:tblPr>
        <w:tblStyle w:val="TableGrid"/>
        <w:tblW w:w="0" w:type="auto"/>
        <w:tblLook w:val="04A0" w:firstRow="1" w:lastRow="0" w:firstColumn="1" w:lastColumn="0" w:noHBand="0" w:noVBand="1"/>
      </w:tblPr>
      <w:tblGrid>
        <w:gridCol w:w="9583"/>
      </w:tblGrid>
      <w:tr w:rsidR="00726CEE" w14:paraId="2E8C6E21" w14:textId="77777777" w:rsidTr="00AE52D8">
        <w:tc>
          <w:tcPr>
            <w:tcW w:w="9809" w:type="dxa"/>
          </w:tcPr>
          <w:p w14:paraId="5366EC84" w14:textId="77777777" w:rsidR="00726CEE" w:rsidRDefault="00B15DAB" w:rsidP="00AE52D8">
            <w:pPr>
              <w:tabs>
                <w:tab w:val="left" w:pos="2410"/>
              </w:tabs>
              <w:ind w:left="0" w:firstLine="0"/>
            </w:pPr>
            <w:r w:rsidRPr="00C57FF3">
              <w:rPr>
                <w:b/>
                <w:i/>
                <w:color w:val="000090"/>
              </w:rPr>
              <w:t>Assessor’s comments:</w:t>
            </w:r>
            <w:r>
              <w:rPr>
                <w:i/>
                <w:color w:val="000090"/>
              </w:rPr>
              <w:t xml:space="preserve"> </w:t>
            </w:r>
            <w:r w:rsidR="00726CEE" w:rsidRPr="00CD2BD6">
              <w:rPr>
                <w:i/>
                <w:color w:val="000090"/>
              </w:rPr>
              <w:t>&lt;</w:t>
            </w:r>
            <w:r w:rsidR="00726CEE">
              <w:rPr>
                <w:i/>
                <w:color w:val="000090"/>
              </w:rPr>
              <w:t xml:space="preserve">If No, please </w:t>
            </w:r>
            <w:r w:rsidR="00D171C2">
              <w:rPr>
                <w:i/>
                <w:color w:val="000090"/>
              </w:rPr>
              <w:t>describe</w:t>
            </w:r>
            <w:r w:rsidR="00726CEE">
              <w:rPr>
                <w:i/>
                <w:color w:val="000090"/>
              </w:rPr>
              <w:t xml:space="preserve"> and justify any differences</w:t>
            </w:r>
            <w:r w:rsidR="00726CEE" w:rsidRPr="00CD2BD6">
              <w:rPr>
                <w:i/>
                <w:color w:val="000090"/>
              </w:rPr>
              <w:t>&gt;</w:t>
            </w:r>
          </w:p>
        </w:tc>
      </w:tr>
    </w:tbl>
    <w:p w14:paraId="5C69AA39" w14:textId="77777777" w:rsidR="00765CE5" w:rsidRDefault="00765CE5" w:rsidP="00AE52D8">
      <w:pPr>
        <w:tabs>
          <w:tab w:val="left" w:pos="2410"/>
        </w:tabs>
        <w:ind w:left="0" w:firstLine="0"/>
        <w:rPr>
          <w:b/>
          <w:i/>
          <w:color w:val="000090"/>
        </w:rPr>
      </w:pPr>
    </w:p>
    <w:p w14:paraId="5CB43C6C" w14:textId="77777777" w:rsidR="00765CE5" w:rsidRDefault="00765CE5" w:rsidP="00765CE5">
      <w:pPr>
        <w:ind w:left="0" w:firstLine="0"/>
        <w:rPr>
          <w:b/>
        </w:rPr>
      </w:pPr>
      <w:r>
        <w:rPr>
          <w:b/>
        </w:rPr>
        <w:t>Level change according to Japan and South Korea</w:t>
      </w:r>
    </w:p>
    <w:p w14:paraId="097EF4C6" w14:textId="77777777" w:rsidR="00081365" w:rsidRDefault="00293FA5" w:rsidP="00293FA5">
      <w:pPr>
        <w:ind w:left="0" w:firstLine="0"/>
      </w:pPr>
      <w:r w:rsidRPr="00293FA5">
        <w:t>If you have the change level (such as Level A, B, C, D, I, and II as required in Japan or South Korea), please describe.</w:t>
      </w:r>
    </w:p>
    <w:p w14:paraId="6680F4DE" w14:textId="77777777" w:rsidR="00293FA5" w:rsidRPr="00A62A5E" w:rsidRDefault="00293FA5" w:rsidP="00293FA5">
      <w:pPr>
        <w:ind w:left="0" w:firstLine="0"/>
        <w:rPr>
          <w:color w:val="000090"/>
        </w:rPr>
      </w:pPr>
    </w:p>
    <w:tbl>
      <w:tblPr>
        <w:tblStyle w:val="TableGrid"/>
        <w:tblpPr w:leftFromText="142" w:rightFromText="142" w:vertAnchor="text" w:horzAnchor="margin" w:tblpY="-54"/>
        <w:tblW w:w="0" w:type="auto"/>
        <w:tblLook w:val="04A0" w:firstRow="1" w:lastRow="0" w:firstColumn="1" w:lastColumn="0" w:noHBand="0" w:noVBand="1"/>
      </w:tblPr>
      <w:tblGrid>
        <w:gridCol w:w="9583"/>
      </w:tblGrid>
      <w:tr w:rsidR="00081365" w14:paraId="11DFC2BF" w14:textId="77777777" w:rsidTr="00160445">
        <w:tc>
          <w:tcPr>
            <w:tcW w:w="9583" w:type="dxa"/>
          </w:tcPr>
          <w:p w14:paraId="7C3ED78A" w14:textId="77777777" w:rsidR="00081365" w:rsidRPr="00EE29C4" w:rsidRDefault="00CF0E57" w:rsidP="00CF0E57">
            <w:pPr>
              <w:tabs>
                <w:tab w:val="left" w:pos="2410"/>
              </w:tabs>
              <w:ind w:left="0" w:firstLine="0"/>
              <w:rPr>
                <w:i/>
                <w:color w:val="000090"/>
              </w:rPr>
            </w:pPr>
            <w:r w:rsidRPr="00C57FF3">
              <w:rPr>
                <w:b/>
                <w:i/>
                <w:color w:val="000090"/>
              </w:rPr>
              <w:t>Assessor’s comments:</w:t>
            </w:r>
            <w:r>
              <w:rPr>
                <w:i/>
                <w:color w:val="000090"/>
              </w:rPr>
              <w:t xml:space="preserve"> </w:t>
            </w:r>
            <w:r w:rsidRPr="00CD2BD6">
              <w:rPr>
                <w:i/>
                <w:color w:val="000090"/>
              </w:rPr>
              <w:t>&lt;</w:t>
            </w:r>
            <w:r>
              <w:rPr>
                <w:i/>
                <w:color w:val="000090"/>
              </w:rPr>
              <w:t>Please describe and justify any differences</w:t>
            </w:r>
            <w:r w:rsidRPr="00CD2BD6">
              <w:rPr>
                <w:i/>
                <w:color w:val="000090"/>
              </w:rPr>
              <w:t>&gt;</w:t>
            </w:r>
          </w:p>
        </w:tc>
      </w:tr>
    </w:tbl>
    <w:p w14:paraId="503EC55E" w14:textId="77777777" w:rsidR="00F64DED" w:rsidRPr="00AA0048" w:rsidRDefault="00F64DED" w:rsidP="00F64DED">
      <w:pPr>
        <w:pStyle w:val="Heading2"/>
        <w:numPr>
          <w:ilvl w:val="1"/>
          <w:numId w:val="2"/>
        </w:numPr>
        <w:spacing w:before="360" w:after="120" w:line="240" w:lineRule="auto"/>
        <w:rPr>
          <w:rFonts w:cstheme="minorHAnsi"/>
          <w:color w:val="auto"/>
          <w:sz w:val="22"/>
          <w:szCs w:val="22"/>
          <w:lang w:val="en-ZA"/>
        </w:rPr>
      </w:pPr>
      <w:bookmarkStart w:id="10" w:name="_Toc531339841"/>
      <w:r>
        <w:rPr>
          <w:rFonts w:asciiTheme="minorHAnsi" w:hAnsiTheme="minorHAnsi" w:cstheme="minorHAnsi"/>
          <w:i/>
          <w:color w:val="auto"/>
          <w:sz w:val="22"/>
          <w:szCs w:val="22"/>
          <w:lang w:val="en-ZA"/>
        </w:rPr>
        <w:t>In vitro</w:t>
      </w:r>
      <w:r>
        <w:rPr>
          <w:rFonts w:asciiTheme="minorHAnsi" w:hAnsiTheme="minorHAnsi" w:cstheme="minorHAnsi"/>
          <w:color w:val="auto"/>
          <w:sz w:val="22"/>
          <w:szCs w:val="22"/>
          <w:lang w:val="en-ZA"/>
        </w:rPr>
        <w:t xml:space="preserve"> </w:t>
      </w:r>
      <w:r w:rsidR="00974027">
        <w:rPr>
          <w:rFonts w:asciiTheme="minorHAnsi" w:hAnsiTheme="minorHAnsi" w:cstheme="minorHAnsi"/>
          <w:color w:val="auto"/>
          <w:sz w:val="22"/>
          <w:szCs w:val="22"/>
          <w:lang w:val="en-ZA"/>
        </w:rPr>
        <w:t>d</w:t>
      </w:r>
      <w:r>
        <w:rPr>
          <w:rFonts w:asciiTheme="minorHAnsi" w:hAnsiTheme="minorHAnsi" w:cstheme="minorHAnsi"/>
          <w:color w:val="auto"/>
          <w:sz w:val="22"/>
          <w:szCs w:val="22"/>
          <w:lang w:val="en-ZA"/>
        </w:rPr>
        <w:t>issolution comparison</w:t>
      </w:r>
      <w:r w:rsidR="00974027">
        <w:rPr>
          <w:rFonts w:asciiTheme="minorHAnsi" w:hAnsiTheme="minorHAnsi" w:cstheme="minorHAnsi"/>
          <w:color w:val="auto"/>
          <w:sz w:val="22"/>
          <w:szCs w:val="22"/>
          <w:lang w:val="en-ZA"/>
        </w:rPr>
        <w:t xml:space="preserve"> between the different strengths of the test product</w:t>
      </w:r>
      <w:bookmarkEnd w:id="10"/>
    </w:p>
    <w:p w14:paraId="132698E5" w14:textId="77777777" w:rsidR="005A20CC" w:rsidRPr="00AE31A7" w:rsidRDefault="002E07F0" w:rsidP="000F0608">
      <w:pPr>
        <w:pStyle w:val="CommentText"/>
        <w:spacing w:before="60" w:after="60"/>
        <w:ind w:left="0" w:firstLine="0"/>
        <w:rPr>
          <w:sz w:val="22"/>
          <w:szCs w:val="22"/>
          <w:u w:val="single"/>
        </w:rPr>
      </w:pPr>
      <w:r>
        <w:rPr>
          <w:sz w:val="22"/>
          <w:szCs w:val="22"/>
          <w:u w:val="single"/>
        </w:rPr>
        <w:t>C</w:t>
      </w:r>
      <w:r w:rsidR="005A20CC" w:rsidRPr="00AE31A7">
        <w:rPr>
          <w:sz w:val="22"/>
          <w:szCs w:val="22"/>
          <w:u w:val="single"/>
        </w:rPr>
        <w:t>omplete the dissolution summary table and applicable dissolution data tables as required.</w:t>
      </w:r>
    </w:p>
    <w:p w14:paraId="4AC43254" w14:textId="77777777" w:rsidR="00FC39F5" w:rsidRDefault="00FC39F5" w:rsidP="00FC39F5">
      <w:pPr>
        <w:pStyle w:val="CommentText"/>
        <w:spacing w:before="60" w:after="60"/>
        <w:ind w:left="0" w:firstLine="0"/>
        <w:rPr>
          <w:sz w:val="22"/>
          <w:szCs w:val="22"/>
        </w:rPr>
      </w:pPr>
      <w:r>
        <w:rPr>
          <w:sz w:val="22"/>
          <w:szCs w:val="22"/>
        </w:rPr>
        <w:t>C</w:t>
      </w:r>
      <w:r w:rsidRPr="008B47BF">
        <w:rPr>
          <w:sz w:val="22"/>
          <w:szCs w:val="22"/>
        </w:rPr>
        <w:t xml:space="preserve">omparative dissolution profiles should </w:t>
      </w:r>
      <w:r>
        <w:rPr>
          <w:sz w:val="22"/>
          <w:szCs w:val="22"/>
        </w:rPr>
        <w:t xml:space="preserve">be provided </w:t>
      </w:r>
      <w:r w:rsidRPr="008B47BF">
        <w:rPr>
          <w:sz w:val="22"/>
          <w:szCs w:val="22"/>
        </w:rPr>
        <w:t>in </w:t>
      </w:r>
      <w:r w:rsidRPr="008B47BF">
        <w:rPr>
          <w:iCs/>
          <w:sz w:val="22"/>
          <w:szCs w:val="22"/>
        </w:rPr>
        <w:t>at least</w:t>
      </w:r>
      <w:r w:rsidRPr="008B47BF">
        <w:rPr>
          <w:sz w:val="22"/>
          <w:szCs w:val="22"/>
        </w:rPr>
        <w:t> three (3) media within the physiological range (pH 1 - 7.5)</w:t>
      </w:r>
      <w:r>
        <w:rPr>
          <w:sz w:val="22"/>
          <w:szCs w:val="22"/>
        </w:rPr>
        <w:t xml:space="preserve"> (</w:t>
      </w:r>
      <w:r w:rsidRPr="008B47BF">
        <w:rPr>
          <w:sz w:val="22"/>
          <w:szCs w:val="22"/>
        </w:rPr>
        <w:t>e.g., water, 0.1N HCl, and pharmacopoeial buffer media at pH 4.5, 6.</w:t>
      </w:r>
      <w:r w:rsidR="002A0B8D">
        <w:rPr>
          <w:sz w:val="22"/>
          <w:szCs w:val="22"/>
        </w:rPr>
        <w:t>8</w:t>
      </w:r>
      <w:r w:rsidRPr="008B47BF">
        <w:rPr>
          <w:sz w:val="22"/>
          <w:szCs w:val="22"/>
        </w:rPr>
        <w:t xml:space="preserve"> or 7.5</w:t>
      </w:r>
      <w:r>
        <w:rPr>
          <w:sz w:val="22"/>
          <w:szCs w:val="22"/>
        </w:rPr>
        <w:t>) using a validated or proposed QC method</w:t>
      </w:r>
      <w:r w:rsidR="0060445D">
        <w:rPr>
          <w:sz w:val="22"/>
          <w:szCs w:val="22"/>
        </w:rPr>
        <w:t xml:space="preserve">. </w:t>
      </w:r>
      <w:r w:rsidR="001F2B34">
        <w:rPr>
          <w:sz w:val="22"/>
          <w:szCs w:val="22"/>
        </w:rPr>
        <w:t xml:space="preserve">The following is an </w:t>
      </w:r>
      <w:r>
        <w:rPr>
          <w:sz w:val="22"/>
          <w:szCs w:val="22"/>
        </w:rPr>
        <w:t>example of the experimental conditions:</w:t>
      </w:r>
    </w:p>
    <w:p w14:paraId="63CB8FA3" w14:textId="77777777" w:rsidR="00FC39F5" w:rsidRPr="00AE31A7" w:rsidRDefault="00FC39F5" w:rsidP="00AE31A7">
      <w:pPr>
        <w:pStyle w:val="CommentText"/>
        <w:spacing w:before="60" w:after="60"/>
        <w:ind w:left="0" w:firstLine="0"/>
        <w:rPr>
          <w:sz w:val="22"/>
          <w:szCs w:val="22"/>
        </w:rPr>
      </w:pPr>
    </w:p>
    <w:p w14:paraId="1352593A" w14:textId="77777777" w:rsidR="000F0608" w:rsidRPr="00AE31A7" w:rsidRDefault="00AA0048" w:rsidP="00AA0048">
      <w:pPr>
        <w:pStyle w:val="ListParagraph"/>
        <w:numPr>
          <w:ilvl w:val="0"/>
          <w:numId w:val="6"/>
        </w:numPr>
        <w:tabs>
          <w:tab w:val="left" w:pos="4536"/>
        </w:tabs>
        <w:spacing w:before="0" w:after="0" w:line="240" w:lineRule="auto"/>
        <w:ind w:left="426" w:hanging="426"/>
      </w:pPr>
      <w:r w:rsidRPr="00AE31A7">
        <w:rPr>
          <w:u w:val="single"/>
        </w:rPr>
        <w:t>Apparatus:</w:t>
      </w:r>
      <w:r w:rsidRPr="00AE31A7">
        <w:t xml:space="preserve">  </w:t>
      </w:r>
      <w:r w:rsidRPr="00AE31A7">
        <w:tab/>
        <w:t>P</w:t>
      </w:r>
      <w:r w:rsidR="000F0608" w:rsidRPr="00AE31A7">
        <w:t xml:space="preserve">addle or </w:t>
      </w:r>
      <w:r w:rsidRPr="00AE31A7">
        <w:t>B</w:t>
      </w:r>
      <w:r w:rsidR="000F0608" w:rsidRPr="00AE31A7">
        <w:t>asket</w:t>
      </w:r>
    </w:p>
    <w:p w14:paraId="5935C6F5" w14:textId="77777777" w:rsidR="000F0608" w:rsidRPr="00AE31A7" w:rsidRDefault="000F0608" w:rsidP="00AA0048">
      <w:pPr>
        <w:pStyle w:val="ListParagraph"/>
        <w:numPr>
          <w:ilvl w:val="0"/>
          <w:numId w:val="6"/>
        </w:numPr>
        <w:tabs>
          <w:tab w:val="left" w:pos="4536"/>
        </w:tabs>
        <w:spacing w:before="0" w:after="0" w:line="240" w:lineRule="auto"/>
        <w:ind w:left="426" w:hanging="426"/>
      </w:pPr>
      <w:r w:rsidRPr="00AE31A7">
        <w:rPr>
          <w:u w:val="single"/>
        </w:rPr>
        <w:t>Number of Dosage units</w:t>
      </w:r>
      <w:r w:rsidRPr="00AE31A7">
        <w:t xml:space="preserve">: </w:t>
      </w:r>
      <w:r w:rsidR="00AA0048" w:rsidRPr="00AE31A7">
        <w:tab/>
      </w:r>
      <w:r w:rsidRPr="00AE31A7">
        <w:t>12</w:t>
      </w:r>
    </w:p>
    <w:p w14:paraId="7F1E8A61" w14:textId="77777777" w:rsidR="000F0608" w:rsidRPr="00AE31A7" w:rsidRDefault="000F0608" w:rsidP="00AA0048">
      <w:pPr>
        <w:pStyle w:val="ListParagraph"/>
        <w:numPr>
          <w:ilvl w:val="0"/>
          <w:numId w:val="6"/>
        </w:numPr>
        <w:tabs>
          <w:tab w:val="left" w:pos="4536"/>
        </w:tabs>
        <w:spacing w:before="0" w:after="0" w:line="240" w:lineRule="auto"/>
        <w:ind w:left="426" w:hanging="426"/>
      </w:pPr>
      <w:r w:rsidRPr="00AE31A7">
        <w:rPr>
          <w:u w:val="single"/>
        </w:rPr>
        <w:t>Volume of dissolution medium:</w:t>
      </w:r>
      <w:r w:rsidR="00AA0048" w:rsidRPr="00AE31A7">
        <w:t xml:space="preserve"> </w:t>
      </w:r>
      <w:r w:rsidR="00AA0048" w:rsidRPr="00AE31A7">
        <w:tab/>
      </w:r>
      <w:r w:rsidR="00D96081">
        <w:t>9</w:t>
      </w:r>
      <w:r w:rsidR="00081365" w:rsidRPr="00AE31A7">
        <w:t>0</w:t>
      </w:r>
      <w:r w:rsidR="00AA0048" w:rsidRPr="00AE31A7">
        <w:t>0 mL</w:t>
      </w:r>
      <w:r w:rsidRPr="00AE31A7">
        <w:t xml:space="preserve"> or less</w:t>
      </w:r>
    </w:p>
    <w:p w14:paraId="51AFA239" w14:textId="77777777" w:rsidR="000F0608" w:rsidRPr="00AE31A7" w:rsidRDefault="000F0608" w:rsidP="00AA0048">
      <w:pPr>
        <w:pStyle w:val="ListParagraph"/>
        <w:numPr>
          <w:ilvl w:val="0"/>
          <w:numId w:val="6"/>
        </w:numPr>
        <w:tabs>
          <w:tab w:val="left" w:pos="4536"/>
        </w:tabs>
        <w:spacing w:before="0" w:after="0" w:line="240" w:lineRule="auto"/>
        <w:ind w:left="426" w:hanging="426"/>
      </w:pPr>
      <w:r w:rsidRPr="00AE31A7">
        <w:rPr>
          <w:u w:val="single"/>
        </w:rPr>
        <w:t>Temperature of the dissolution medium:</w:t>
      </w:r>
      <w:r w:rsidRPr="00AE31A7">
        <w:t xml:space="preserve"> </w:t>
      </w:r>
      <w:r w:rsidR="00AA0048" w:rsidRPr="00AE31A7">
        <w:tab/>
      </w:r>
      <w:r w:rsidRPr="00AE31A7">
        <w:t>37±1°C</w:t>
      </w:r>
    </w:p>
    <w:p w14:paraId="59EF4FA1" w14:textId="77777777" w:rsidR="000F0608" w:rsidRDefault="000F0608" w:rsidP="00AA0048">
      <w:pPr>
        <w:pStyle w:val="ListParagraph"/>
        <w:numPr>
          <w:ilvl w:val="0"/>
          <w:numId w:val="6"/>
        </w:numPr>
        <w:tabs>
          <w:tab w:val="left" w:pos="4536"/>
        </w:tabs>
        <w:spacing w:before="0" w:after="0" w:line="240" w:lineRule="auto"/>
        <w:ind w:left="426" w:hanging="426"/>
      </w:pPr>
      <w:r w:rsidRPr="00AE31A7">
        <w:rPr>
          <w:u w:val="single"/>
        </w:rPr>
        <w:lastRenderedPageBreak/>
        <w:t>Agitation:</w:t>
      </w:r>
      <w:r w:rsidRPr="00AE31A7">
        <w:t xml:space="preserve"> </w:t>
      </w:r>
      <w:r w:rsidR="00AA0048" w:rsidRPr="00AE31A7">
        <w:tab/>
      </w:r>
      <w:r w:rsidRPr="00AE31A7">
        <w:rPr>
          <w:u w:val="single"/>
        </w:rPr>
        <w:t>Paddle apparatus</w:t>
      </w:r>
      <w:r w:rsidRPr="00AE31A7">
        <w:t xml:space="preserve"> - usually 50 rpm </w:t>
      </w:r>
      <w:r w:rsidRPr="00AE31A7">
        <w:rPr>
          <w:i/>
        </w:rPr>
        <w:t>as applicable</w:t>
      </w:r>
      <w:r w:rsidRPr="00AE31A7">
        <w:t xml:space="preserve">; </w:t>
      </w:r>
      <w:r w:rsidR="00AA0048" w:rsidRPr="00AE31A7">
        <w:tab/>
      </w:r>
      <w:r w:rsidRPr="00AE31A7">
        <w:rPr>
          <w:u w:val="single"/>
        </w:rPr>
        <w:t>Basket apparatus</w:t>
      </w:r>
      <w:r w:rsidRPr="00AE31A7">
        <w:t xml:space="preserve"> - usually 100 rpm </w:t>
      </w:r>
    </w:p>
    <w:p w14:paraId="4CCEB50B" w14:textId="77777777" w:rsidR="00E46147" w:rsidRPr="00E46147" w:rsidRDefault="00E46147" w:rsidP="00E46147">
      <w:pPr>
        <w:pStyle w:val="ListParagraph"/>
        <w:tabs>
          <w:tab w:val="left" w:pos="4536"/>
        </w:tabs>
        <w:spacing w:before="0" w:after="0" w:line="240" w:lineRule="auto"/>
        <w:ind w:firstLine="3816"/>
        <w:rPr>
          <w:i/>
        </w:rPr>
      </w:pPr>
      <w:r w:rsidRPr="00E46147">
        <w:rPr>
          <w:i/>
        </w:rPr>
        <w:t>State if a sinker was used</w:t>
      </w:r>
    </w:p>
    <w:p w14:paraId="310453DE" w14:textId="77777777" w:rsidR="000F0608" w:rsidRPr="00AE31A7" w:rsidRDefault="000F0608" w:rsidP="00AA0048">
      <w:pPr>
        <w:pStyle w:val="ListParagraph"/>
        <w:numPr>
          <w:ilvl w:val="0"/>
          <w:numId w:val="6"/>
        </w:numPr>
        <w:tabs>
          <w:tab w:val="left" w:pos="3686"/>
          <w:tab w:val="left" w:pos="4536"/>
        </w:tabs>
        <w:spacing w:before="0" w:after="0" w:line="240" w:lineRule="auto"/>
        <w:ind w:left="426" w:hanging="426"/>
      </w:pPr>
      <w:r w:rsidRPr="00AE31A7">
        <w:rPr>
          <w:u w:val="single"/>
        </w:rPr>
        <w:t>Sampling schedule:</w:t>
      </w:r>
      <w:r w:rsidRPr="00AE31A7">
        <w:t xml:space="preserve"> </w:t>
      </w:r>
      <w:r w:rsidR="00AA0048" w:rsidRPr="00AE31A7">
        <w:tab/>
      </w:r>
      <w:r w:rsidR="00AA0048" w:rsidRPr="00AE31A7">
        <w:tab/>
      </w:r>
      <w:r w:rsidRPr="00AE31A7">
        <w:t>e.g. 10, 15, 20, 30 and 45 min</w:t>
      </w:r>
    </w:p>
    <w:p w14:paraId="0E124292" w14:textId="77777777" w:rsidR="000F0608" w:rsidRPr="00AE31A7" w:rsidRDefault="000F0608" w:rsidP="00AA0048">
      <w:pPr>
        <w:pStyle w:val="ListParagraph"/>
        <w:numPr>
          <w:ilvl w:val="0"/>
          <w:numId w:val="6"/>
        </w:numPr>
        <w:tabs>
          <w:tab w:val="left" w:pos="4536"/>
        </w:tabs>
        <w:spacing w:before="0" w:after="0" w:line="240" w:lineRule="auto"/>
        <w:ind w:left="426" w:hanging="426"/>
      </w:pPr>
      <w:r w:rsidRPr="00AE31A7">
        <w:rPr>
          <w:u w:val="single"/>
        </w:rPr>
        <w:t>Buffer:</w:t>
      </w:r>
      <w:r w:rsidRPr="00AE31A7">
        <w:t xml:space="preserve"> </w:t>
      </w:r>
      <w:r w:rsidR="00AA0048" w:rsidRPr="00AE31A7">
        <w:tab/>
      </w:r>
      <w:r w:rsidRPr="00AE31A7">
        <w:t xml:space="preserve">pH 1.0 – 1.2 (usually 0.1 N HCl </w:t>
      </w:r>
      <w:r w:rsidR="00D96081">
        <w:t>(</w:t>
      </w:r>
      <w:r w:rsidRPr="00AE31A7">
        <w:t xml:space="preserve">or SGF without enzymes), </w:t>
      </w:r>
      <w:r w:rsidR="00AA0048" w:rsidRPr="00AE31A7">
        <w:tab/>
      </w:r>
      <w:r w:rsidRPr="00AE31A7">
        <w:t>pH 4.5, and p</w:t>
      </w:r>
      <w:r w:rsidR="00AA0048" w:rsidRPr="00AE31A7">
        <w:t>H 6.8 (or SIF without enzymes)</w:t>
      </w:r>
      <w:r w:rsidR="00D96081">
        <w:t>)</w:t>
      </w:r>
      <w:r w:rsidR="00AA0048" w:rsidRPr="00AE31A7">
        <w:br/>
      </w:r>
      <w:r w:rsidRPr="00AE31A7">
        <w:rPr>
          <w:i/>
          <w:sz w:val="20"/>
          <w:szCs w:val="20"/>
        </w:rPr>
        <w:t>(pH should be ensured throughout the experiment; USP/</w:t>
      </w:r>
      <w:proofErr w:type="spellStart"/>
      <w:r w:rsidRPr="00AE31A7">
        <w:rPr>
          <w:i/>
          <w:sz w:val="20"/>
          <w:szCs w:val="20"/>
        </w:rPr>
        <w:t>Ph.Eur</w:t>
      </w:r>
      <w:proofErr w:type="spellEnd"/>
      <w:r w:rsidRPr="00AE31A7">
        <w:rPr>
          <w:i/>
          <w:sz w:val="20"/>
          <w:szCs w:val="20"/>
        </w:rPr>
        <w:t>. buffers are recommended)</w:t>
      </w:r>
    </w:p>
    <w:p w14:paraId="6D908320" w14:textId="77777777" w:rsidR="000F0608" w:rsidRPr="00AE31A7" w:rsidRDefault="000F0608" w:rsidP="00AA0048">
      <w:pPr>
        <w:pStyle w:val="ListParagraph"/>
        <w:numPr>
          <w:ilvl w:val="0"/>
          <w:numId w:val="6"/>
        </w:numPr>
        <w:tabs>
          <w:tab w:val="left" w:pos="4536"/>
        </w:tabs>
        <w:spacing w:before="0" w:after="240" w:line="240" w:lineRule="auto"/>
        <w:ind w:left="425" w:hanging="425"/>
        <w:contextualSpacing w:val="0"/>
      </w:pPr>
      <w:r w:rsidRPr="00AE31A7">
        <w:rPr>
          <w:u w:val="single"/>
        </w:rPr>
        <w:t>Other conditions:</w:t>
      </w:r>
      <w:r w:rsidR="00AE52D8" w:rsidRPr="00AE31A7">
        <w:tab/>
        <w:t>No surfactant</w:t>
      </w:r>
      <w:r w:rsidR="00974027" w:rsidRPr="00AE31A7">
        <w:t>, except in case of the QC medium</w:t>
      </w:r>
      <w:r w:rsidR="00AE52D8" w:rsidRPr="00AE31A7">
        <w:t xml:space="preserve">. </w:t>
      </w:r>
      <w:r w:rsidR="00AA0048" w:rsidRPr="00AE31A7">
        <w:br/>
      </w:r>
      <w:r w:rsidR="00AA0048" w:rsidRPr="00AE31A7">
        <w:rPr>
          <w:i/>
          <w:sz w:val="20"/>
          <w:szCs w:val="20"/>
        </w:rPr>
        <w:t>(</w:t>
      </w:r>
      <w:r w:rsidRPr="00AE31A7">
        <w:rPr>
          <w:i/>
          <w:sz w:val="20"/>
          <w:szCs w:val="20"/>
        </w:rPr>
        <w:t>In case of gelatine capsules or tablets with gelatine coatings, the u</w:t>
      </w:r>
      <w:r w:rsidR="00AA0048" w:rsidRPr="00AE31A7">
        <w:rPr>
          <w:i/>
          <w:sz w:val="20"/>
          <w:szCs w:val="20"/>
        </w:rPr>
        <w:t>se of enzymes may be acceptable)</w:t>
      </w:r>
    </w:p>
    <w:p w14:paraId="5C034348" w14:textId="77777777" w:rsidR="00F64DED" w:rsidRDefault="00F64DED" w:rsidP="00AE31A7">
      <w:pPr>
        <w:ind w:left="708"/>
        <w:rPr>
          <w:b/>
          <w:lang w:val="en-ZA"/>
        </w:rPr>
      </w:pPr>
      <w:r>
        <w:rPr>
          <w:b/>
          <w:lang w:val="en-ZA"/>
        </w:rPr>
        <w:t>Summary of dissolution test method parameters</w:t>
      </w:r>
    </w:p>
    <w:tbl>
      <w:tblPr>
        <w:tblW w:w="9639" w:type="dxa"/>
        <w:tblInd w:w="108" w:type="dxa"/>
        <w:tblBorders>
          <w:top w:val="single" w:sz="6" w:space="0" w:color="000000"/>
          <w:left w:val="single" w:sz="6" w:space="0" w:color="000000"/>
          <w:bottom w:val="single" w:sz="6" w:space="0" w:color="000000"/>
          <w:right w:val="single" w:sz="6" w:space="0" w:color="000000"/>
          <w:insideH w:val="dotted" w:sz="4" w:space="0" w:color="auto"/>
          <w:insideV w:val="single" w:sz="6" w:space="0" w:color="000000"/>
        </w:tblBorders>
        <w:tblLook w:val="04A0" w:firstRow="1" w:lastRow="0" w:firstColumn="1" w:lastColumn="0" w:noHBand="0" w:noVBand="1"/>
      </w:tblPr>
      <w:tblGrid>
        <w:gridCol w:w="3261"/>
        <w:gridCol w:w="6378"/>
      </w:tblGrid>
      <w:tr w:rsidR="00F64DED" w14:paraId="1C3CB829" w14:textId="77777777" w:rsidTr="00AE31A7">
        <w:trPr>
          <w:trHeight w:val="278"/>
        </w:trPr>
        <w:tc>
          <w:tcPr>
            <w:tcW w:w="3261" w:type="dxa"/>
            <w:tcBorders>
              <w:top w:val="double" w:sz="6" w:space="0" w:color="000000"/>
              <w:left w:val="double" w:sz="6" w:space="0" w:color="000000"/>
              <w:bottom w:val="dotted" w:sz="4" w:space="0" w:color="auto"/>
              <w:right w:val="single" w:sz="4" w:space="0" w:color="auto"/>
            </w:tcBorders>
            <w:vAlign w:val="center"/>
            <w:hideMark/>
          </w:tcPr>
          <w:p w14:paraId="0439074A" w14:textId="77777777" w:rsidR="00F64DED" w:rsidRPr="00AE31A7" w:rsidRDefault="00F64DED" w:rsidP="00AE31A7">
            <w:pPr>
              <w:autoSpaceDE w:val="0"/>
              <w:autoSpaceDN w:val="0"/>
              <w:adjustRightInd w:val="0"/>
              <w:spacing w:line="240" w:lineRule="auto"/>
              <w:ind w:left="0" w:firstLine="0"/>
              <w:jc w:val="left"/>
              <w:rPr>
                <w:rFonts w:eastAsia="Times New Roman" w:cs="Times New Roman"/>
                <w:b/>
                <w:bCs/>
                <w:color w:val="000000"/>
                <w:sz w:val="20"/>
                <w:szCs w:val="20"/>
                <w:lang w:val="en-CA"/>
              </w:rPr>
            </w:pPr>
            <w:r w:rsidRPr="00AE31A7">
              <w:rPr>
                <w:rFonts w:eastAsia="Times New Roman" w:cs="Times New Roman"/>
                <w:b/>
                <w:bCs/>
                <w:color w:val="000000"/>
                <w:sz w:val="20"/>
                <w:szCs w:val="20"/>
                <w:lang w:val="en-CA"/>
              </w:rPr>
              <w:t xml:space="preserve">Apparatus </w:t>
            </w:r>
          </w:p>
        </w:tc>
        <w:tc>
          <w:tcPr>
            <w:tcW w:w="6378" w:type="dxa"/>
            <w:tcBorders>
              <w:top w:val="double" w:sz="6" w:space="0" w:color="000000"/>
              <w:left w:val="single" w:sz="4" w:space="0" w:color="auto"/>
              <w:bottom w:val="dotted" w:sz="4" w:space="0" w:color="auto"/>
              <w:right w:val="double" w:sz="6" w:space="0" w:color="000000"/>
            </w:tcBorders>
            <w:vAlign w:val="center"/>
          </w:tcPr>
          <w:p w14:paraId="1AD9451A" w14:textId="77777777" w:rsidR="00F64DED" w:rsidRDefault="00F64DED" w:rsidP="00AE31A7">
            <w:pPr>
              <w:autoSpaceDE w:val="0"/>
              <w:autoSpaceDN w:val="0"/>
              <w:adjustRightInd w:val="0"/>
              <w:spacing w:line="240" w:lineRule="auto"/>
              <w:ind w:left="0" w:firstLine="0"/>
              <w:jc w:val="left"/>
              <w:rPr>
                <w:rFonts w:eastAsia="Times New Roman" w:cs="Times New Roman"/>
                <w:bCs/>
                <w:color w:val="000000"/>
                <w:sz w:val="20"/>
                <w:szCs w:val="20"/>
                <w:lang w:val="en-CA"/>
              </w:rPr>
            </w:pPr>
          </w:p>
        </w:tc>
      </w:tr>
      <w:tr w:rsidR="00F64DED" w14:paraId="584473BC" w14:textId="77777777" w:rsidTr="00AE31A7">
        <w:trPr>
          <w:trHeight w:val="275"/>
        </w:trPr>
        <w:tc>
          <w:tcPr>
            <w:tcW w:w="3261" w:type="dxa"/>
            <w:tcBorders>
              <w:top w:val="dotted" w:sz="4" w:space="0" w:color="auto"/>
              <w:left w:val="double" w:sz="6" w:space="0" w:color="000000"/>
              <w:bottom w:val="dotted" w:sz="4" w:space="0" w:color="auto"/>
              <w:right w:val="single" w:sz="4" w:space="0" w:color="auto"/>
            </w:tcBorders>
            <w:vAlign w:val="center"/>
            <w:hideMark/>
          </w:tcPr>
          <w:p w14:paraId="6071BBD5" w14:textId="77777777" w:rsidR="00F64DED" w:rsidRPr="00AE31A7" w:rsidRDefault="00F64DED" w:rsidP="00AE31A7">
            <w:pPr>
              <w:autoSpaceDE w:val="0"/>
              <w:autoSpaceDN w:val="0"/>
              <w:adjustRightInd w:val="0"/>
              <w:spacing w:line="240" w:lineRule="auto"/>
              <w:ind w:left="0" w:firstLine="0"/>
              <w:jc w:val="left"/>
              <w:rPr>
                <w:rFonts w:eastAsia="Times New Roman" w:cs="Times New Roman"/>
                <w:b/>
                <w:bCs/>
                <w:color w:val="000000"/>
                <w:sz w:val="20"/>
                <w:szCs w:val="20"/>
                <w:lang w:val="en-CA"/>
              </w:rPr>
            </w:pPr>
            <w:r w:rsidRPr="00AE31A7">
              <w:rPr>
                <w:rFonts w:eastAsia="Times New Roman" w:cs="Times New Roman"/>
                <w:b/>
                <w:bCs/>
                <w:color w:val="000000"/>
                <w:sz w:val="20"/>
                <w:szCs w:val="20"/>
                <w:lang w:val="en-CA"/>
              </w:rPr>
              <w:t xml:space="preserve">Rate of Operation </w:t>
            </w:r>
          </w:p>
        </w:tc>
        <w:tc>
          <w:tcPr>
            <w:tcW w:w="6378" w:type="dxa"/>
            <w:tcBorders>
              <w:top w:val="dotted" w:sz="4" w:space="0" w:color="auto"/>
              <w:left w:val="single" w:sz="4" w:space="0" w:color="auto"/>
              <w:bottom w:val="dotted" w:sz="4" w:space="0" w:color="auto"/>
              <w:right w:val="double" w:sz="6" w:space="0" w:color="000000"/>
            </w:tcBorders>
            <w:vAlign w:val="center"/>
          </w:tcPr>
          <w:p w14:paraId="063FCA67" w14:textId="77777777" w:rsidR="00F64DED" w:rsidRDefault="00F64DED" w:rsidP="00AE31A7">
            <w:pPr>
              <w:autoSpaceDE w:val="0"/>
              <w:autoSpaceDN w:val="0"/>
              <w:adjustRightInd w:val="0"/>
              <w:spacing w:line="240" w:lineRule="auto"/>
              <w:ind w:left="0" w:firstLine="0"/>
              <w:jc w:val="left"/>
              <w:rPr>
                <w:rFonts w:eastAsia="Times New Roman" w:cs="Times New Roman"/>
                <w:bCs/>
                <w:color w:val="000000"/>
                <w:sz w:val="20"/>
                <w:szCs w:val="20"/>
                <w:lang w:val="en-CA"/>
              </w:rPr>
            </w:pPr>
          </w:p>
        </w:tc>
      </w:tr>
      <w:tr w:rsidR="00F64DED" w14:paraId="68D1FDA3" w14:textId="77777777" w:rsidTr="00AE31A7">
        <w:trPr>
          <w:trHeight w:val="275"/>
        </w:trPr>
        <w:tc>
          <w:tcPr>
            <w:tcW w:w="3261" w:type="dxa"/>
            <w:tcBorders>
              <w:top w:val="dotted" w:sz="4" w:space="0" w:color="auto"/>
              <w:left w:val="double" w:sz="6" w:space="0" w:color="000000"/>
              <w:bottom w:val="dotted" w:sz="4" w:space="0" w:color="auto"/>
              <w:right w:val="single" w:sz="4" w:space="0" w:color="auto"/>
            </w:tcBorders>
            <w:vAlign w:val="center"/>
            <w:hideMark/>
          </w:tcPr>
          <w:p w14:paraId="5518D47A" w14:textId="77777777" w:rsidR="00F64DED" w:rsidRPr="00AE31A7" w:rsidRDefault="00F64DED" w:rsidP="00AE31A7">
            <w:pPr>
              <w:autoSpaceDE w:val="0"/>
              <w:autoSpaceDN w:val="0"/>
              <w:adjustRightInd w:val="0"/>
              <w:spacing w:line="240" w:lineRule="auto"/>
              <w:ind w:left="0" w:firstLine="0"/>
              <w:jc w:val="left"/>
              <w:rPr>
                <w:rFonts w:eastAsia="Times New Roman" w:cs="Times New Roman"/>
                <w:b/>
                <w:bCs/>
                <w:color w:val="000000"/>
                <w:sz w:val="20"/>
                <w:szCs w:val="20"/>
                <w:lang w:val="en-CA"/>
              </w:rPr>
            </w:pPr>
            <w:r w:rsidRPr="00AE31A7">
              <w:rPr>
                <w:rFonts w:eastAsia="Times New Roman" w:cs="Times New Roman"/>
                <w:b/>
                <w:bCs/>
                <w:color w:val="000000"/>
                <w:sz w:val="20"/>
                <w:szCs w:val="20"/>
                <w:lang w:val="en-CA"/>
              </w:rPr>
              <w:t>Dissolution Media</w:t>
            </w:r>
            <w:r w:rsidR="0068004D" w:rsidRPr="00AE31A7">
              <w:rPr>
                <w:rFonts w:eastAsia="Times New Roman" w:cs="Times New Roman"/>
                <w:b/>
                <w:bCs/>
                <w:color w:val="000000"/>
                <w:sz w:val="20"/>
                <w:szCs w:val="20"/>
                <w:lang w:val="en-CA"/>
              </w:rPr>
              <w:t xml:space="preserve"> </w:t>
            </w:r>
            <w:r w:rsidR="002E07F0">
              <w:rPr>
                <w:rFonts w:eastAsia="Times New Roman" w:cs="Times New Roman"/>
                <w:b/>
                <w:bCs/>
                <w:color w:val="000000"/>
                <w:sz w:val="20"/>
                <w:szCs w:val="20"/>
                <w:lang w:val="en-CA"/>
              </w:rPr>
              <w:br/>
            </w:r>
            <w:r w:rsidR="0068004D" w:rsidRPr="00AE31A7">
              <w:rPr>
                <w:rFonts w:eastAsia="Times New Roman" w:cs="Times New Roman"/>
                <w:b/>
                <w:bCs/>
                <w:color w:val="000000"/>
                <w:sz w:val="20"/>
                <w:szCs w:val="20"/>
                <w:lang w:val="en-CA"/>
              </w:rPr>
              <w:t>(buffer composition)</w:t>
            </w:r>
          </w:p>
        </w:tc>
        <w:tc>
          <w:tcPr>
            <w:tcW w:w="6378" w:type="dxa"/>
            <w:tcBorders>
              <w:top w:val="dotted" w:sz="4" w:space="0" w:color="auto"/>
              <w:left w:val="single" w:sz="4" w:space="0" w:color="auto"/>
              <w:bottom w:val="dotted" w:sz="4" w:space="0" w:color="auto"/>
              <w:right w:val="double" w:sz="6" w:space="0" w:color="000000"/>
            </w:tcBorders>
            <w:vAlign w:val="center"/>
          </w:tcPr>
          <w:p w14:paraId="349C3CB7" w14:textId="77777777" w:rsidR="00F64DED" w:rsidRDefault="00F64DED" w:rsidP="00AE31A7">
            <w:pPr>
              <w:autoSpaceDE w:val="0"/>
              <w:autoSpaceDN w:val="0"/>
              <w:adjustRightInd w:val="0"/>
              <w:spacing w:line="240" w:lineRule="auto"/>
              <w:ind w:left="0" w:firstLine="0"/>
              <w:jc w:val="left"/>
              <w:rPr>
                <w:rFonts w:eastAsia="Times New Roman" w:cs="Times New Roman"/>
                <w:bCs/>
                <w:color w:val="000000"/>
                <w:sz w:val="20"/>
                <w:szCs w:val="20"/>
                <w:lang w:val="en-CA"/>
              </w:rPr>
            </w:pPr>
          </w:p>
        </w:tc>
      </w:tr>
      <w:tr w:rsidR="00F64DED" w14:paraId="63E72F3C" w14:textId="77777777" w:rsidTr="00AE31A7">
        <w:trPr>
          <w:trHeight w:val="278"/>
        </w:trPr>
        <w:tc>
          <w:tcPr>
            <w:tcW w:w="3261" w:type="dxa"/>
            <w:tcBorders>
              <w:top w:val="dotted" w:sz="4" w:space="0" w:color="auto"/>
              <w:left w:val="double" w:sz="6" w:space="0" w:color="000000"/>
              <w:bottom w:val="dotted" w:sz="4" w:space="0" w:color="auto"/>
              <w:right w:val="single" w:sz="4" w:space="0" w:color="auto"/>
            </w:tcBorders>
            <w:vAlign w:val="center"/>
            <w:hideMark/>
          </w:tcPr>
          <w:p w14:paraId="5AFC4927" w14:textId="77777777" w:rsidR="00F64DED" w:rsidRPr="00AE31A7" w:rsidRDefault="00F64DED" w:rsidP="00AE31A7">
            <w:pPr>
              <w:autoSpaceDE w:val="0"/>
              <w:autoSpaceDN w:val="0"/>
              <w:adjustRightInd w:val="0"/>
              <w:spacing w:line="240" w:lineRule="auto"/>
              <w:ind w:left="0" w:firstLine="0"/>
              <w:jc w:val="left"/>
              <w:rPr>
                <w:rFonts w:eastAsia="Times New Roman" w:cs="Times New Roman"/>
                <w:b/>
                <w:bCs/>
                <w:color w:val="000000"/>
                <w:sz w:val="20"/>
                <w:szCs w:val="20"/>
                <w:lang w:val="en-CA"/>
              </w:rPr>
            </w:pPr>
            <w:r w:rsidRPr="00AE31A7">
              <w:rPr>
                <w:rFonts w:eastAsia="Times New Roman" w:cs="Times New Roman"/>
                <w:b/>
                <w:bCs/>
                <w:color w:val="000000"/>
                <w:sz w:val="20"/>
                <w:szCs w:val="20"/>
                <w:lang w:val="en-CA"/>
              </w:rPr>
              <w:t xml:space="preserve">Volume </w:t>
            </w:r>
          </w:p>
        </w:tc>
        <w:tc>
          <w:tcPr>
            <w:tcW w:w="6378" w:type="dxa"/>
            <w:tcBorders>
              <w:top w:val="dotted" w:sz="4" w:space="0" w:color="auto"/>
              <w:left w:val="single" w:sz="4" w:space="0" w:color="auto"/>
              <w:bottom w:val="dotted" w:sz="4" w:space="0" w:color="auto"/>
              <w:right w:val="double" w:sz="6" w:space="0" w:color="000000"/>
            </w:tcBorders>
            <w:vAlign w:val="center"/>
          </w:tcPr>
          <w:p w14:paraId="1B8F4F70" w14:textId="77777777" w:rsidR="00F64DED" w:rsidRDefault="00F64DED" w:rsidP="00AE31A7">
            <w:pPr>
              <w:autoSpaceDE w:val="0"/>
              <w:autoSpaceDN w:val="0"/>
              <w:adjustRightInd w:val="0"/>
              <w:spacing w:line="240" w:lineRule="auto"/>
              <w:ind w:left="0" w:firstLine="0"/>
              <w:jc w:val="left"/>
              <w:rPr>
                <w:rFonts w:eastAsia="Times New Roman" w:cs="Times New Roman"/>
                <w:bCs/>
                <w:color w:val="000000"/>
                <w:sz w:val="20"/>
                <w:szCs w:val="20"/>
                <w:lang w:val="en-CA"/>
              </w:rPr>
            </w:pPr>
          </w:p>
        </w:tc>
      </w:tr>
      <w:tr w:rsidR="00F64DED" w14:paraId="417447A0" w14:textId="77777777" w:rsidTr="00AE31A7">
        <w:trPr>
          <w:trHeight w:val="278"/>
        </w:trPr>
        <w:tc>
          <w:tcPr>
            <w:tcW w:w="3261" w:type="dxa"/>
            <w:tcBorders>
              <w:top w:val="dotted" w:sz="4" w:space="0" w:color="auto"/>
              <w:left w:val="double" w:sz="6" w:space="0" w:color="000000"/>
              <w:bottom w:val="dotted" w:sz="4" w:space="0" w:color="auto"/>
              <w:right w:val="single" w:sz="4" w:space="0" w:color="auto"/>
            </w:tcBorders>
            <w:vAlign w:val="center"/>
            <w:hideMark/>
          </w:tcPr>
          <w:p w14:paraId="370C0FCD" w14:textId="77777777" w:rsidR="00F64DED" w:rsidRPr="00AE31A7" w:rsidRDefault="00F64DED" w:rsidP="00AE31A7">
            <w:pPr>
              <w:autoSpaceDE w:val="0"/>
              <w:autoSpaceDN w:val="0"/>
              <w:adjustRightInd w:val="0"/>
              <w:spacing w:line="240" w:lineRule="auto"/>
              <w:ind w:left="0" w:firstLine="0"/>
              <w:jc w:val="left"/>
              <w:rPr>
                <w:rFonts w:eastAsia="Times New Roman" w:cs="Times New Roman"/>
                <w:b/>
                <w:bCs/>
                <w:color w:val="000000"/>
                <w:sz w:val="20"/>
                <w:szCs w:val="20"/>
                <w:lang w:val="en-CA"/>
              </w:rPr>
            </w:pPr>
            <w:r w:rsidRPr="00AE31A7">
              <w:rPr>
                <w:rFonts w:eastAsia="Times New Roman" w:cs="Times New Roman"/>
                <w:b/>
                <w:bCs/>
                <w:color w:val="000000"/>
                <w:sz w:val="20"/>
                <w:szCs w:val="20"/>
                <w:lang w:val="en-CA"/>
              </w:rPr>
              <w:t>Temperature</w:t>
            </w:r>
          </w:p>
        </w:tc>
        <w:tc>
          <w:tcPr>
            <w:tcW w:w="6378" w:type="dxa"/>
            <w:tcBorders>
              <w:top w:val="dotted" w:sz="4" w:space="0" w:color="auto"/>
              <w:left w:val="single" w:sz="4" w:space="0" w:color="auto"/>
              <w:bottom w:val="dotted" w:sz="4" w:space="0" w:color="auto"/>
              <w:right w:val="double" w:sz="6" w:space="0" w:color="000000"/>
            </w:tcBorders>
            <w:vAlign w:val="center"/>
          </w:tcPr>
          <w:p w14:paraId="64C700BD" w14:textId="77777777" w:rsidR="00F64DED" w:rsidRDefault="00F64DED" w:rsidP="00AE31A7">
            <w:pPr>
              <w:autoSpaceDE w:val="0"/>
              <w:autoSpaceDN w:val="0"/>
              <w:adjustRightInd w:val="0"/>
              <w:spacing w:line="240" w:lineRule="auto"/>
              <w:ind w:left="0" w:firstLine="0"/>
              <w:jc w:val="left"/>
              <w:rPr>
                <w:rFonts w:eastAsia="Times New Roman" w:cs="Times New Roman"/>
                <w:bCs/>
                <w:color w:val="000000"/>
                <w:sz w:val="20"/>
                <w:szCs w:val="20"/>
                <w:lang w:val="en-CA"/>
              </w:rPr>
            </w:pPr>
          </w:p>
        </w:tc>
      </w:tr>
      <w:tr w:rsidR="00F64DED" w14:paraId="379F8381" w14:textId="77777777" w:rsidTr="00AE31A7">
        <w:trPr>
          <w:trHeight w:val="295"/>
        </w:trPr>
        <w:tc>
          <w:tcPr>
            <w:tcW w:w="3261" w:type="dxa"/>
            <w:tcBorders>
              <w:top w:val="dotted" w:sz="4" w:space="0" w:color="auto"/>
              <w:left w:val="double" w:sz="6" w:space="0" w:color="000000"/>
              <w:bottom w:val="dotted" w:sz="4" w:space="0" w:color="auto"/>
              <w:right w:val="single" w:sz="4" w:space="0" w:color="auto"/>
            </w:tcBorders>
            <w:vAlign w:val="center"/>
            <w:hideMark/>
          </w:tcPr>
          <w:p w14:paraId="24EC8D5C" w14:textId="77777777" w:rsidR="00F64DED" w:rsidRPr="00AE31A7" w:rsidRDefault="00F64DED" w:rsidP="00AE31A7">
            <w:pPr>
              <w:autoSpaceDE w:val="0"/>
              <w:autoSpaceDN w:val="0"/>
              <w:adjustRightInd w:val="0"/>
              <w:spacing w:line="240" w:lineRule="auto"/>
              <w:ind w:left="0" w:firstLine="0"/>
              <w:jc w:val="left"/>
              <w:rPr>
                <w:rFonts w:eastAsia="Times New Roman" w:cs="Times New Roman"/>
                <w:b/>
                <w:bCs/>
                <w:color w:val="000000"/>
                <w:sz w:val="20"/>
                <w:szCs w:val="20"/>
                <w:lang w:val="en-CA"/>
              </w:rPr>
            </w:pPr>
            <w:r w:rsidRPr="00AE31A7">
              <w:rPr>
                <w:rFonts w:eastAsia="Times New Roman" w:cs="Times New Roman"/>
                <w:b/>
                <w:bCs/>
                <w:color w:val="000000"/>
                <w:sz w:val="20"/>
                <w:szCs w:val="20"/>
                <w:lang w:val="en-CA"/>
              </w:rPr>
              <w:t>Sampling</w:t>
            </w:r>
            <w:r w:rsidR="00454739" w:rsidRPr="00AE31A7">
              <w:rPr>
                <w:rFonts w:eastAsia="Times New Roman" w:cs="Times New Roman"/>
                <w:b/>
                <w:bCs/>
                <w:color w:val="000000"/>
                <w:sz w:val="20"/>
                <w:szCs w:val="20"/>
                <w:lang w:val="en-CA"/>
              </w:rPr>
              <w:t xml:space="preserve"> </w:t>
            </w:r>
            <w:r w:rsidRPr="00AE31A7">
              <w:rPr>
                <w:rFonts w:eastAsia="Times New Roman" w:cs="Times New Roman"/>
                <w:b/>
                <w:bCs/>
                <w:color w:val="000000"/>
                <w:sz w:val="20"/>
                <w:szCs w:val="20"/>
                <w:lang w:val="en-CA"/>
              </w:rPr>
              <w:t>times</w:t>
            </w:r>
          </w:p>
        </w:tc>
        <w:tc>
          <w:tcPr>
            <w:tcW w:w="6378" w:type="dxa"/>
            <w:tcBorders>
              <w:top w:val="dotted" w:sz="4" w:space="0" w:color="auto"/>
              <w:left w:val="single" w:sz="4" w:space="0" w:color="auto"/>
              <w:bottom w:val="dotted" w:sz="4" w:space="0" w:color="auto"/>
              <w:right w:val="double" w:sz="6" w:space="0" w:color="000000"/>
            </w:tcBorders>
            <w:vAlign w:val="center"/>
          </w:tcPr>
          <w:p w14:paraId="21F7B9CC" w14:textId="77777777" w:rsidR="00F64DED" w:rsidRDefault="00F64DED" w:rsidP="00AE31A7">
            <w:pPr>
              <w:autoSpaceDE w:val="0"/>
              <w:autoSpaceDN w:val="0"/>
              <w:adjustRightInd w:val="0"/>
              <w:spacing w:line="240" w:lineRule="auto"/>
              <w:ind w:left="0" w:firstLine="0"/>
              <w:jc w:val="left"/>
              <w:rPr>
                <w:rFonts w:eastAsia="Times New Roman" w:cs="Times New Roman"/>
                <w:bCs/>
                <w:color w:val="000000"/>
                <w:sz w:val="20"/>
                <w:szCs w:val="20"/>
                <w:lang w:val="en-CA"/>
              </w:rPr>
            </w:pPr>
          </w:p>
        </w:tc>
      </w:tr>
      <w:tr w:rsidR="00DD3F13" w14:paraId="1E2B18A9" w14:textId="77777777" w:rsidTr="00AE31A7">
        <w:trPr>
          <w:trHeight w:val="295"/>
        </w:trPr>
        <w:tc>
          <w:tcPr>
            <w:tcW w:w="3261" w:type="dxa"/>
            <w:tcBorders>
              <w:top w:val="dotted" w:sz="4" w:space="0" w:color="auto"/>
              <w:left w:val="double" w:sz="6" w:space="0" w:color="000000"/>
              <w:bottom w:val="dotted" w:sz="4" w:space="0" w:color="auto"/>
              <w:right w:val="single" w:sz="4" w:space="0" w:color="auto"/>
            </w:tcBorders>
            <w:vAlign w:val="center"/>
          </w:tcPr>
          <w:p w14:paraId="7D84AEC5" w14:textId="77777777" w:rsidR="00DD3F13" w:rsidRPr="00AE31A7" w:rsidRDefault="00DD3F13" w:rsidP="00AE31A7">
            <w:pPr>
              <w:autoSpaceDE w:val="0"/>
              <w:autoSpaceDN w:val="0"/>
              <w:adjustRightInd w:val="0"/>
              <w:spacing w:line="240" w:lineRule="auto"/>
              <w:ind w:left="0" w:firstLine="0"/>
              <w:jc w:val="left"/>
              <w:rPr>
                <w:rFonts w:eastAsia="Times New Roman" w:cs="Times New Roman"/>
                <w:b/>
                <w:bCs/>
                <w:color w:val="000000"/>
                <w:sz w:val="20"/>
                <w:szCs w:val="20"/>
                <w:lang w:val="en-CA"/>
              </w:rPr>
            </w:pPr>
            <w:r w:rsidRPr="00AE31A7">
              <w:rPr>
                <w:rFonts w:eastAsia="Times New Roman" w:cs="Times New Roman"/>
                <w:b/>
                <w:bCs/>
                <w:color w:val="000000"/>
                <w:sz w:val="20"/>
                <w:szCs w:val="20"/>
                <w:lang w:val="en-CA"/>
              </w:rPr>
              <w:t>Sampling handling and storage</w:t>
            </w:r>
          </w:p>
        </w:tc>
        <w:tc>
          <w:tcPr>
            <w:tcW w:w="6378" w:type="dxa"/>
            <w:tcBorders>
              <w:top w:val="dotted" w:sz="4" w:space="0" w:color="auto"/>
              <w:left w:val="single" w:sz="4" w:space="0" w:color="auto"/>
              <w:bottom w:val="dotted" w:sz="4" w:space="0" w:color="auto"/>
              <w:right w:val="double" w:sz="6" w:space="0" w:color="000000"/>
            </w:tcBorders>
            <w:vAlign w:val="center"/>
          </w:tcPr>
          <w:p w14:paraId="6631C3A2" w14:textId="77777777" w:rsidR="00DD3F13" w:rsidRDefault="00DD3F13" w:rsidP="00AE31A7">
            <w:pPr>
              <w:autoSpaceDE w:val="0"/>
              <w:autoSpaceDN w:val="0"/>
              <w:adjustRightInd w:val="0"/>
              <w:spacing w:line="240" w:lineRule="auto"/>
              <w:ind w:left="0" w:firstLine="0"/>
              <w:jc w:val="left"/>
              <w:rPr>
                <w:rFonts w:eastAsia="Times New Roman" w:cs="Times New Roman"/>
                <w:bCs/>
                <w:color w:val="000000"/>
                <w:sz w:val="20"/>
                <w:szCs w:val="20"/>
                <w:lang w:val="en-CA"/>
              </w:rPr>
            </w:pPr>
          </w:p>
        </w:tc>
      </w:tr>
      <w:tr w:rsidR="00F64DED" w14:paraId="1C93335A" w14:textId="77777777" w:rsidTr="00AE31A7">
        <w:trPr>
          <w:trHeight w:val="295"/>
        </w:trPr>
        <w:tc>
          <w:tcPr>
            <w:tcW w:w="3261" w:type="dxa"/>
            <w:tcBorders>
              <w:top w:val="dotted" w:sz="4" w:space="0" w:color="auto"/>
              <w:left w:val="double" w:sz="6" w:space="0" w:color="000000"/>
              <w:bottom w:val="dotted" w:sz="4" w:space="0" w:color="auto"/>
              <w:right w:val="single" w:sz="4" w:space="0" w:color="auto"/>
            </w:tcBorders>
            <w:vAlign w:val="center"/>
            <w:hideMark/>
          </w:tcPr>
          <w:p w14:paraId="765DDA11" w14:textId="77777777" w:rsidR="00F64DED" w:rsidRPr="00AE31A7" w:rsidRDefault="00F64DED" w:rsidP="00AE31A7">
            <w:pPr>
              <w:autoSpaceDE w:val="0"/>
              <w:autoSpaceDN w:val="0"/>
              <w:adjustRightInd w:val="0"/>
              <w:spacing w:line="240" w:lineRule="auto"/>
              <w:ind w:left="0" w:firstLine="0"/>
              <w:jc w:val="left"/>
              <w:rPr>
                <w:rFonts w:eastAsia="Times New Roman" w:cs="Times New Roman"/>
                <w:b/>
                <w:bCs/>
                <w:color w:val="000000"/>
                <w:sz w:val="20"/>
                <w:szCs w:val="20"/>
                <w:lang w:val="en-CA"/>
              </w:rPr>
            </w:pPr>
            <w:r w:rsidRPr="00AE31A7">
              <w:rPr>
                <w:rFonts w:eastAsia="Times New Roman" w:cs="Times New Roman"/>
                <w:b/>
                <w:bCs/>
                <w:color w:val="000000"/>
                <w:sz w:val="20"/>
                <w:szCs w:val="20"/>
                <w:lang w:val="en-CA"/>
              </w:rPr>
              <w:t xml:space="preserve">Number of Dosage Units </w:t>
            </w:r>
          </w:p>
        </w:tc>
        <w:tc>
          <w:tcPr>
            <w:tcW w:w="6378" w:type="dxa"/>
            <w:tcBorders>
              <w:top w:val="dotted" w:sz="4" w:space="0" w:color="auto"/>
              <w:left w:val="single" w:sz="4" w:space="0" w:color="auto"/>
              <w:bottom w:val="dotted" w:sz="4" w:space="0" w:color="auto"/>
              <w:right w:val="double" w:sz="6" w:space="0" w:color="000000"/>
            </w:tcBorders>
            <w:vAlign w:val="center"/>
          </w:tcPr>
          <w:p w14:paraId="0983B3BE" w14:textId="77777777" w:rsidR="00F64DED" w:rsidRDefault="00F64DED" w:rsidP="00AE31A7">
            <w:pPr>
              <w:autoSpaceDE w:val="0"/>
              <w:autoSpaceDN w:val="0"/>
              <w:adjustRightInd w:val="0"/>
              <w:spacing w:line="240" w:lineRule="auto"/>
              <w:ind w:left="0" w:firstLine="0"/>
              <w:jc w:val="left"/>
              <w:rPr>
                <w:rFonts w:eastAsia="Times New Roman" w:cs="Times New Roman"/>
                <w:bCs/>
                <w:color w:val="000000"/>
                <w:sz w:val="20"/>
                <w:szCs w:val="20"/>
                <w:lang w:val="en-CA"/>
              </w:rPr>
            </w:pPr>
          </w:p>
        </w:tc>
      </w:tr>
      <w:tr w:rsidR="00F64DED" w14:paraId="51309CB2" w14:textId="77777777" w:rsidTr="00AE31A7">
        <w:trPr>
          <w:trHeight w:val="295"/>
        </w:trPr>
        <w:tc>
          <w:tcPr>
            <w:tcW w:w="3261" w:type="dxa"/>
            <w:tcBorders>
              <w:top w:val="dotted" w:sz="4" w:space="0" w:color="auto"/>
              <w:left w:val="double" w:sz="6" w:space="0" w:color="000000"/>
              <w:bottom w:val="dotted" w:sz="4" w:space="0" w:color="auto"/>
              <w:right w:val="single" w:sz="4" w:space="0" w:color="auto"/>
            </w:tcBorders>
            <w:vAlign w:val="center"/>
            <w:hideMark/>
          </w:tcPr>
          <w:p w14:paraId="5625C76E" w14:textId="77777777" w:rsidR="00F64DED" w:rsidRPr="00AE31A7" w:rsidRDefault="00F64DED" w:rsidP="00AE31A7">
            <w:pPr>
              <w:autoSpaceDE w:val="0"/>
              <w:autoSpaceDN w:val="0"/>
              <w:adjustRightInd w:val="0"/>
              <w:spacing w:line="240" w:lineRule="auto"/>
              <w:ind w:left="0" w:firstLine="0"/>
              <w:jc w:val="left"/>
              <w:rPr>
                <w:rFonts w:eastAsia="Times New Roman" w:cs="Times New Roman"/>
                <w:b/>
                <w:bCs/>
                <w:color w:val="000000"/>
                <w:sz w:val="20"/>
                <w:szCs w:val="20"/>
                <w:lang w:val="en-CA"/>
              </w:rPr>
            </w:pPr>
            <w:r w:rsidRPr="00AE31A7">
              <w:rPr>
                <w:rFonts w:eastAsia="Times New Roman" w:cs="Times New Roman"/>
                <w:b/>
                <w:bCs/>
                <w:color w:val="000000"/>
                <w:sz w:val="20"/>
                <w:szCs w:val="20"/>
                <w:lang w:val="en-CA"/>
              </w:rPr>
              <w:t xml:space="preserve">Sampling </w:t>
            </w:r>
            <w:r w:rsidR="00454739" w:rsidRPr="00AE31A7">
              <w:rPr>
                <w:rFonts w:eastAsia="Times New Roman" w:cs="Times New Roman"/>
                <w:b/>
                <w:bCs/>
                <w:color w:val="000000"/>
                <w:sz w:val="20"/>
                <w:szCs w:val="20"/>
                <w:lang w:val="en-CA"/>
              </w:rPr>
              <w:t>time (release)</w:t>
            </w:r>
          </w:p>
        </w:tc>
        <w:tc>
          <w:tcPr>
            <w:tcW w:w="6378" w:type="dxa"/>
            <w:tcBorders>
              <w:top w:val="dotted" w:sz="4" w:space="0" w:color="auto"/>
              <w:left w:val="single" w:sz="4" w:space="0" w:color="auto"/>
              <w:bottom w:val="dotted" w:sz="4" w:space="0" w:color="auto"/>
              <w:right w:val="double" w:sz="6" w:space="0" w:color="000000"/>
            </w:tcBorders>
            <w:vAlign w:val="center"/>
          </w:tcPr>
          <w:p w14:paraId="0260A899" w14:textId="77777777" w:rsidR="00F64DED" w:rsidRDefault="00F64DED" w:rsidP="00AE31A7">
            <w:pPr>
              <w:pStyle w:val="CommentText"/>
              <w:spacing w:line="280" w:lineRule="atLeast"/>
              <w:ind w:left="0" w:firstLine="0"/>
              <w:rPr>
                <w:rFonts w:eastAsia="Times New Roman" w:cs="Times New Roman"/>
                <w:bCs/>
                <w:color w:val="000000"/>
                <w:sz w:val="20"/>
                <w:szCs w:val="20"/>
                <w:lang w:val="en-CA"/>
              </w:rPr>
            </w:pPr>
          </w:p>
        </w:tc>
      </w:tr>
      <w:tr w:rsidR="00F64DED" w14:paraId="5ED407BB" w14:textId="77777777" w:rsidTr="00AE31A7">
        <w:trPr>
          <w:trHeight w:val="295"/>
        </w:trPr>
        <w:tc>
          <w:tcPr>
            <w:tcW w:w="3261" w:type="dxa"/>
            <w:tcBorders>
              <w:top w:val="dotted" w:sz="4" w:space="0" w:color="auto"/>
              <w:left w:val="double" w:sz="6" w:space="0" w:color="000000"/>
              <w:bottom w:val="dotted" w:sz="4" w:space="0" w:color="auto"/>
              <w:right w:val="single" w:sz="4" w:space="0" w:color="auto"/>
            </w:tcBorders>
            <w:vAlign w:val="center"/>
            <w:hideMark/>
          </w:tcPr>
          <w:p w14:paraId="50F82B76" w14:textId="77777777" w:rsidR="00F64DED" w:rsidRPr="00AE31A7" w:rsidRDefault="00F64DED" w:rsidP="00AE31A7">
            <w:pPr>
              <w:autoSpaceDE w:val="0"/>
              <w:autoSpaceDN w:val="0"/>
              <w:adjustRightInd w:val="0"/>
              <w:spacing w:line="240" w:lineRule="auto"/>
              <w:ind w:left="0" w:firstLine="0"/>
              <w:jc w:val="left"/>
              <w:rPr>
                <w:rFonts w:eastAsia="Times New Roman" w:cs="Times New Roman"/>
                <w:b/>
                <w:bCs/>
                <w:color w:val="000000"/>
                <w:sz w:val="20"/>
                <w:szCs w:val="20"/>
                <w:lang w:val="en-CA"/>
              </w:rPr>
            </w:pPr>
            <w:r w:rsidRPr="00AE31A7">
              <w:rPr>
                <w:rFonts w:eastAsia="Times New Roman" w:cs="Times New Roman"/>
                <w:b/>
                <w:bCs/>
                <w:color w:val="000000"/>
                <w:sz w:val="20"/>
                <w:szCs w:val="20"/>
                <w:lang w:val="en-CA"/>
              </w:rPr>
              <w:t>Filtration methods</w:t>
            </w:r>
          </w:p>
        </w:tc>
        <w:tc>
          <w:tcPr>
            <w:tcW w:w="6378" w:type="dxa"/>
            <w:tcBorders>
              <w:top w:val="dotted" w:sz="4" w:space="0" w:color="auto"/>
              <w:left w:val="single" w:sz="4" w:space="0" w:color="auto"/>
              <w:bottom w:val="dotted" w:sz="4" w:space="0" w:color="auto"/>
              <w:right w:val="double" w:sz="6" w:space="0" w:color="000000"/>
            </w:tcBorders>
            <w:vAlign w:val="center"/>
            <w:hideMark/>
          </w:tcPr>
          <w:p w14:paraId="5BA833B2" w14:textId="77777777" w:rsidR="00F64DED" w:rsidRDefault="00F64DED" w:rsidP="00AE31A7">
            <w:pPr>
              <w:pStyle w:val="CommentText"/>
              <w:spacing w:line="280" w:lineRule="atLeast"/>
              <w:ind w:left="0" w:firstLine="0"/>
              <w:rPr>
                <w:rFonts w:eastAsia="Times New Roman" w:cs="Times New Roman"/>
                <w:bCs/>
                <w:i/>
                <w:color w:val="000000"/>
                <w:sz w:val="20"/>
                <w:szCs w:val="20"/>
                <w:lang w:val="en-CA"/>
              </w:rPr>
            </w:pPr>
            <w:r>
              <w:rPr>
                <w:rFonts w:eastAsia="Times New Roman" w:cs="Times New Roman"/>
                <w:bCs/>
                <w:i/>
                <w:color w:val="000000"/>
                <w:sz w:val="20"/>
                <w:szCs w:val="20"/>
                <w:lang w:val="en-CA"/>
              </w:rPr>
              <w:t>(in-line filtration</w:t>
            </w:r>
            <w:r w:rsidR="0068004D">
              <w:rPr>
                <w:rFonts w:eastAsia="Times New Roman" w:cs="Times New Roman"/>
                <w:bCs/>
                <w:i/>
                <w:color w:val="000000"/>
                <w:sz w:val="20"/>
                <w:szCs w:val="20"/>
                <w:lang w:val="en-CA"/>
              </w:rPr>
              <w:t xml:space="preserve"> or immediately after sampling</w:t>
            </w:r>
            <w:r>
              <w:rPr>
                <w:rFonts w:eastAsia="Times New Roman" w:cs="Times New Roman"/>
                <w:bCs/>
                <w:i/>
                <w:color w:val="000000"/>
                <w:sz w:val="20"/>
                <w:szCs w:val="20"/>
                <w:lang w:val="en-CA"/>
              </w:rPr>
              <w:t>)</w:t>
            </w:r>
          </w:p>
        </w:tc>
      </w:tr>
      <w:tr w:rsidR="00F64DED" w14:paraId="0A3D2783" w14:textId="77777777" w:rsidTr="00AE31A7">
        <w:trPr>
          <w:trHeight w:val="295"/>
        </w:trPr>
        <w:tc>
          <w:tcPr>
            <w:tcW w:w="3261" w:type="dxa"/>
            <w:tcBorders>
              <w:top w:val="dotted" w:sz="4" w:space="0" w:color="auto"/>
              <w:left w:val="double" w:sz="6" w:space="0" w:color="000000"/>
              <w:bottom w:val="double" w:sz="6" w:space="0" w:color="000000"/>
              <w:right w:val="single" w:sz="4" w:space="0" w:color="auto"/>
            </w:tcBorders>
            <w:vAlign w:val="center"/>
            <w:hideMark/>
          </w:tcPr>
          <w:p w14:paraId="0739897F" w14:textId="77777777" w:rsidR="00F64DED" w:rsidRPr="00AE31A7" w:rsidRDefault="00F64DED" w:rsidP="00AE31A7">
            <w:pPr>
              <w:autoSpaceDE w:val="0"/>
              <w:autoSpaceDN w:val="0"/>
              <w:adjustRightInd w:val="0"/>
              <w:spacing w:line="240" w:lineRule="auto"/>
              <w:ind w:left="0" w:firstLine="0"/>
              <w:jc w:val="left"/>
              <w:rPr>
                <w:rFonts w:eastAsia="Times New Roman" w:cs="Times New Roman"/>
                <w:b/>
                <w:bCs/>
                <w:color w:val="000000"/>
                <w:sz w:val="20"/>
                <w:szCs w:val="20"/>
                <w:lang w:val="en-CA"/>
              </w:rPr>
            </w:pPr>
            <w:r w:rsidRPr="00AE31A7">
              <w:rPr>
                <w:rFonts w:eastAsia="Times New Roman" w:cs="Times New Roman"/>
                <w:b/>
                <w:bCs/>
                <w:color w:val="000000"/>
                <w:sz w:val="20"/>
                <w:szCs w:val="20"/>
                <w:lang w:val="en-CA"/>
              </w:rPr>
              <w:t>De-aeration method</w:t>
            </w:r>
          </w:p>
        </w:tc>
        <w:tc>
          <w:tcPr>
            <w:tcW w:w="6378" w:type="dxa"/>
            <w:tcBorders>
              <w:top w:val="dotted" w:sz="4" w:space="0" w:color="auto"/>
              <w:left w:val="single" w:sz="4" w:space="0" w:color="auto"/>
              <w:bottom w:val="double" w:sz="6" w:space="0" w:color="000000"/>
              <w:right w:val="double" w:sz="6" w:space="0" w:color="000000"/>
            </w:tcBorders>
            <w:vAlign w:val="center"/>
          </w:tcPr>
          <w:p w14:paraId="455C8A94" w14:textId="77777777" w:rsidR="00F64DED" w:rsidRDefault="00F64DED" w:rsidP="00AE31A7">
            <w:pPr>
              <w:autoSpaceDE w:val="0"/>
              <w:autoSpaceDN w:val="0"/>
              <w:adjustRightInd w:val="0"/>
              <w:spacing w:line="240" w:lineRule="auto"/>
              <w:ind w:left="0" w:firstLine="0"/>
              <w:jc w:val="left"/>
              <w:rPr>
                <w:rFonts w:eastAsia="Times New Roman" w:cs="Times New Roman"/>
                <w:bCs/>
                <w:color w:val="000000"/>
                <w:sz w:val="20"/>
                <w:szCs w:val="20"/>
                <w:lang w:val="en-CA"/>
              </w:rPr>
            </w:pPr>
          </w:p>
        </w:tc>
      </w:tr>
      <w:tr w:rsidR="00081365" w:rsidRPr="008E3F29" w14:paraId="04485DF4" w14:textId="77777777" w:rsidTr="00081365">
        <w:trPr>
          <w:trHeight w:val="295"/>
        </w:trPr>
        <w:tc>
          <w:tcPr>
            <w:tcW w:w="3261" w:type="dxa"/>
            <w:tcBorders>
              <w:top w:val="dotted" w:sz="4" w:space="0" w:color="auto"/>
              <w:left w:val="double" w:sz="6" w:space="0" w:color="000000"/>
              <w:bottom w:val="double" w:sz="6" w:space="0" w:color="000000"/>
              <w:right w:val="single" w:sz="4" w:space="0" w:color="auto"/>
            </w:tcBorders>
            <w:vAlign w:val="center"/>
            <w:hideMark/>
          </w:tcPr>
          <w:p w14:paraId="67217499" w14:textId="77777777" w:rsidR="00081365" w:rsidRPr="008E3F29" w:rsidRDefault="00081365" w:rsidP="00160445">
            <w:pPr>
              <w:autoSpaceDE w:val="0"/>
              <w:autoSpaceDN w:val="0"/>
              <w:adjustRightInd w:val="0"/>
              <w:spacing w:line="240" w:lineRule="auto"/>
              <w:ind w:left="0" w:firstLine="0"/>
              <w:jc w:val="left"/>
              <w:rPr>
                <w:rFonts w:eastAsia="Times New Roman" w:cs="Times New Roman"/>
                <w:b/>
                <w:bCs/>
                <w:color w:val="000000"/>
                <w:sz w:val="20"/>
                <w:szCs w:val="20"/>
                <w:lang w:val="en-CA"/>
              </w:rPr>
            </w:pPr>
            <w:r w:rsidRPr="008E3F29">
              <w:rPr>
                <w:rFonts w:eastAsia="Times New Roman" w:cs="Times New Roman" w:hint="eastAsia"/>
                <w:b/>
                <w:bCs/>
                <w:color w:val="000000"/>
                <w:sz w:val="20"/>
                <w:szCs w:val="20"/>
                <w:lang w:val="en-CA"/>
              </w:rPr>
              <w:t>Reference pharmacopoeia</w:t>
            </w:r>
          </w:p>
        </w:tc>
        <w:tc>
          <w:tcPr>
            <w:tcW w:w="6378" w:type="dxa"/>
            <w:tcBorders>
              <w:top w:val="dotted" w:sz="4" w:space="0" w:color="auto"/>
              <w:left w:val="single" w:sz="4" w:space="0" w:color="auto"/>
              <w:bottom w:val="double" w:sz="6" w:space="0" w:color="000000"/>
              <w:right w:val="double" w:sz="6" w:space="0" w:color="000000"/>
            </w:tcBorders>
            <w:vAlign w:val="center"/>
          </w:tcPr>
          <w:p w14:paraId="098311A3" w14:textId="77777777" w:rsidR="00081365" w:rsidRPr="008E3F29" w:rsidRDefault="00081365" w:rsidP="00160445">
            <w:pPr>
              <w:autoSpaceDE w:val="0"/>
              <w:autoSpaceDN w:val="0"/>
              <w:adjustRightInd w:val="0"/>
              <w:spacing w:line="240" w:lineRule="auto"/>
              <w:ind w:left="0" w:firstLine="0"/>
              <w:jc w:val="left"/>
              <w:rPr>
                <w:rFonts w:eastAsia="Times New Roman" w:cs="Times New Roman"/>
                <w:bCs/>
                <w:color w:val="000000"/>
                <w:sz w:val="20"/>
                <w:szCs w:val="20"/>
                <w:lang w:val="en-CA"/>
              </w:rPr>
            </w:pPr>
            <w:r w:rsidRPr="008E3F29">
              <w:rPr>
                <w:rFonts w:eastAsia="Times New Roman" w:cs="Times New Roman" w:hint="eastAsia"/>
                <w:bCs/>
                <w:color w:val="000000"/>
                <w:sz w:val="20"/>
                <w:szCs w:val="20"/>
                <w:lang w:val="en-CA"/>
              </w:rPr>
              <w:t>e.g.,</w:t>
            </w:r>
            <w:r w:rsidRPr="008E3F29">
              <w:rPr>
                <w:rFonts w:eastAsia="Times New Roman" w:cs="Times New Roman"/>
                <w:bCs/>
                <w:color w:val="000000"/>
                <w:sz w:val="20"/>
                <w:szCs w:val="20"/>
                <w:lang w:val="en-CA"/>
              </w:rPr>
              <w:t xml:space="preserve"> JP, USP, </w:t>
            </w:r>
            <w:r w:rsidR="000D2F0B">
              <w:rPr>
                <w:rFonts w:eastAsia="Times New Roman" w:cs="Times New Roman"/>
                <w:bCs/>
                <w:color w:val="000000"/>
                <w:sz w:val="20"/>
                <w:szCs w:val="20"/>
                <w:lang w:val="en-CA"/>
              </w:rPr>
              <w:t>B</w:t>
            </w:r>
            <w:r w:rsidRPr="008E3F29">
              <w:rPr>
                <w:rFonts w:eastAsia="Times New Roman" w:cs="Times New Roman"/>
                <w:bCs/>
                <w:color w:val="000000"/>
                <w:sz w:val="20"/>
                <w:szCs w:val="20"/>
                <w:lang w:val="en-CA"/>
              </w:rPr>
              <w:t>P</w:t>
            </w:r>
            <w:r w:rsidR="00B261C1">
              <w:rPr>
                <w:rFonts w:eastAsia="Times New Roman" w:cs="Times New Roman"/>
                <w:bCs/>
                <w:color w:val="000000"/>
                <w:sz w:val="20"/>
                <w:szCs w:val="20"/>
                <w:lang w:val="en-CA"/>
              </w:rPr>
              <w:t>, Int. Ph</w:t>
            </w:r>
          </w:p>
        </w:tc>
      </w:tr>
    </w:tbl>
    <w:p w14:paraId="674914E8" w14:textId="77777777" w:rsidR="00081365" w:rsidRDefault="00081365" w:rsidP="000F0608">
      <w:pPr>
        <w:spacing w:before="240" w:line="240" w:lineRule="auto"/>
        <w:ind w:left="0" w:firstLine="0"/>
        <w:jc w:val="left"/>
        <w:rPr>
          <w:b/>
          <w:color w:val="000000"/>
          <w:u w:val="single"/>
        </w:rPr>
      </w:pPr>
    </w:p>
    <w:p w14:paraId="79B3FC1E" w14:textId="77777777" w:rsidR="00E46147" w:rsidRDefault="00E46147" w:rsidP="000F0608">
      <w:pPr>
        <w:spacing w:before="240" w:line="240" w:lineRule="auto"/>
        <w:ind w:left="0" w:firstLine="0"/>
        <w:jc w:val="left"/>
        <w:rPr>
          <w:b/>
          <w:color w:val="000000"/>
          <w:u w:val="single"/>
        </w:rPr>
      </w:pPr>
    </w:p>
    <w:p w14:paraId="08DC0410" w14:textId="77777777" w:rsidR="00E46147" w:rsidRDefault="00E46147">
      <w:pPr>
        <w:spacing w:before="0" w:after="200" w:line="276" w:lineRule="auto"/>
        <w:ind w:left="0" w:firstLine="0"/>
        <w:jc w:val="left"/>
        <w:rPr>
          <w:b/>
          <w:color w:val="000000"/>
          <w:u w:val="single"/>
        </w:rPr>
      </w:pPr>
      <w:r>
        <w:rPr>
          <w:b/>
          <w:color w:val="000000"/>
          <w:u w:val="single"/>
        </w:rPr>
        <w:br w:type="page"/>
      </w:r>
    </w:p>
    <w:p w14:paraId="7B948258" w14:textId="77777777" w:rsidR="00F64DED" w:rsidRDefault="00E46147" w:rsidP="000F0608">
      <w:pPr>
        <w:spacing w:before="240" w:line="240" w:lineRule="auto"/>
        <w:ind w:left="0" w:firstLine="0"/>
        <w:jc w:val="left"/>
        <w:rPr>
          <w:b/>
          <w:sz w:val="20"/>
          <w:szCs w:val="20"/>
          <w:u w:val="single"/>
        </w:rPr>
      </w:pPr>
      <w:r>
        <w:rPr>
          <w:b/>
          <w:color w:val="000000"/>
          <w:u w:val="single"/>
        </w:rPr>
        <w:lastRenderedPageBreak/>
        <w:t xml:space="preserve">Dissolution Results for the Reference and </w:t>
      </w:r>
      <w:r w:rsidR="00F64DED">
        <w:rPr>
          <w:b/>
          <w:color w:val="000000"/>
          <w:u w:val="single"/>
        </w:rPr>
        <w:t>Test Batches</w:t>
      </w:r>
    </w:p>
    <w:p w14:paraId="0B597471" w14:textId="77777777" w:rsidR="005A20CC" w:rsidRPr="000D2F0B" w:rsidRDefault="00E46147" w:rsidP="005A20CC">
      <w:pPr>
        <w:tabs>
          <w:tab w:val="left" w:pos="6237"/>
        </w:tabs>
        <w:spacing w:line="240" w:lineRule="auto"/>
        <w:ind w:left="709" w:hanging="709"/>
        <w:jc w:val="left"/>
        <w:rPr>
          <w:b/>
          <w:sz w:val="20"/>
          <w:szCs w:val="20"/>
        </w:rPr>
      </w:pPr>
      <w:r>
        <w:rPr>
          <w:b/>
          <w:sz w:val="20"/>
          <w:szCs w:val="20"/>
        </w:rPr>
        <w:t xml:space="preserve">Reference = </w:t>
      </w:r>
      <w:r w:rsidR="005A20CC" w:rsidRPr="000D2F0B">
        <w:rPr>
          <w:b/>
          <w:sz w:val="20"/>
          <w:szCs w:val="20"/>
        </w:rPr>
        <w:t>Bioequivalence ‘Test’ batch</w:t>
      </w:r>
      <w:r w:rsidR="00AE31A7" w:rsidRPr="000D2F0B">
        <w:rPr>
          <w:b/>
          <w:sz w:val="20"/>
          <w:szCs w:val="20"/>
        </w:rPr>
        <w:t xml:space="preserve"> (</w:t>
      </w:r>
      <w:proofErr w:type="spellStart"/>
      <w:r w:rsidR="00AE31A7" w:rsidRPr="000D2F0B">
        <w:rPr>
          <w:b/>
          <w:sz w:val="20"/>
          <w:szCs w:val="20"/>
        </w:rPr>
        <w:t>B</w:t>
      </w:r>
      <w:r w:rsidR="00DD3F13" w:rsidRPr="000D2F0B">
        <w:rPr>
          <w:b/>
          <w:sz w:val="20"/>
          <w:szCs w:val="20"/>
        </w:rPr>
        <w:t>iobatch</w:t>
      </w:r>
      <w:proofErr w:type="spellEnd"/>
      <w:r w:rsidR="00DD3F13" w:rsidRPr="000D2F0B">
        <w:rPr>
          <w:b/>
          <w:sz w:val="20"/>
          <w:szCs w:val="20"/>
        </w:rPr>
        <w:t>)</w:t>
      </w:r>
    </w:p>
    <w:p w14:paraId="01D4B9F1" w14:textId="77777777" w:rsidR="00F64DED" w:rsidRPr="000D2F0B" w:rsidRDefault="00F64DED" w:rsidP="005A20CC">
      <w:pPr>
        <w:tabs>
          <w:tab w:val="left" w:pos="6237"/>
        </w:tabs>
        <w:spacing w:line="240" w:lineRule="auto"/>
        <w:ind w:left="709" w:hanging="709"/>
        <w:jc w:val="left"/>
        <w:rPr>
          <w:b/>
          <w:sz w:val="20"/>
          <w:szCs w:val="20"/>
        </w:rPr>
      </w:pPr>
      <w:r w:rsidRPr="000D2F0B">
        <w:rPr>
          <w:b/>
          <w:sz w:val="20"/>
          <w:szCs w:val="20"/>
        </w:rPr>
        <w:t xml:space="preserve">Dissolution Profiles for </w:t>
      </w:r>
      <w:r w:rsidR="00E46147">
        <w:rPr>
          <w:b/>
          <w:sz w:val="20"/>
          <w:szCs w:val="20"/>
        </w:rPr>
        <w:t xml:space="preserve">Reference </w:t>
      </w:r>
      <w:r w:rsidR="00454739" w:rsidRPr="000D2F0B">
        <w:rPr>
          <w:b/>
          <w:sz w:val="20"/>
          <w:szCs w:val="20"/>
        </w:rPr>
        <w:t>Batch number:  XXXXX</w:t>
      </w:r>
      <w:r w:rsidR="005A20CC" w:rsidRPr="000D2F0B">
        <w:rPr>
          <w:b/>
          <w:sz w:val="20"/>
          <w:szCs w:val="20"/>
        </w:rPr>
        <w:tab/>
      </w:r>
      <w:r w:rsidR="00DD3F13" w:rsidRPr="000D2F0B">
        <w:rPr>
          <w:b/>
          <w:sz w:val="20"/>
          <w:szCs w:val="20"/>
        </w:rPr>
        <w:t>S</w:t>
      </w:r>
      <w:r w:rsidR="005A20CC" w:rsidRPr="000D2F0B">
        <w:rPr>
          <w:b/>
          <w:sz w:val="20"/>
          <w:szCs w:val="20"/>
        </w:rPr>
        <w:t>trength:  XXX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1336"/>
        <w:gridCol w:w="1336"/>
        <w:gridCol w:w="1336"/>
        <w:gridCol w:w="1336"/>
        <w:gridCol w:w="1336"/>
      </w:tblGrid>
      <w:tr w:rsidR="00F64DED" w:rsidRPr="000D2F0B" w14:paraId="659F092C" w14:textId="77777777" w:rsidTr="005A20CC">
        <w:tc>
          <w:tcPr>
            <w:tcW w:w="1932" w:type="dxa"/>
            <w:tcBorders>
              <w:top w:val="double" w:sz="6" w:space="0" w:color="000000"/>
              <w:left w:val="double" w:sz="6" w:space="0" w:color="000000"/>
              <w:bottom w:val="nil"/>
              <w:right w:val="single" w:sz="4" w:space="0" w:color="auto"/>
            </w:tcBorders>
            <w:shd w:val="clear" w:color="auto" w:fill="D9D9D9" w:themeFill="background1" w:themeFillShade="D9"/>
            <w:hideMark/>
          </w:tcPr>
          <w:p w14:paraId="58EE1071" w14:textId="77777777" w:rsidR="00F64DED" w:rsidRPr="000D2F0B" w:rsidRDefault="00454739" w:rsidP="00454739">
            <w:pPr>
              <w:pStyle w:val="Default"/>
              <w:spacing w:line="280" w:lineRule="atLeast"/>
              <w:ind w:firstLine="34"/>
              <w:jc w:val="center"/>
              <w:rPr>
                <w:rFonts w:asciiTheme="minorHAnsi" w:hAnsiTheme="minorHAnsi" w:cs="Times New Roman"/>
                <w:b/>
                <w:bCs/>
                <w:color w:val="auto"/>
                <w:sz w:val="20"/>
                <w:szCs w:val="20"/>
              </w:rPr>
            </w:pPr>
            <w:r w:rsidRPr="000D2F0B">
              <w:rPr>
                <w:rFonts w:asciiTheme="minorHAnsi" w:hAnsiTheme="minorHAnsi" w:cs="Times New Roman"/>
                <w:b/>
                <w:bCs/>
                <w:color w:val="auto"/>
                <w:sz w:val="20"/>
                <w:szCs w:val="20"/>
              </w:rPr>
              <w:t>n = X units</w:t>
            </w:r>
          </w:p>
        </w:tc>
        <w:tc>
          <w:tcPr>
            <w:tcW w:w="6680" w:type="dxa"/>
            <w:gridSpan w:val="5"/>
            <w:tcBorders>
              <w:top w:val="double" w:sz="6" w:space="0" w:color="000000"/>
              <w:left w:val="single" w:sz="4" w:space="0" w:color="auto"/>
              <w:bottom w:val="dotted" w:sz="4" w:space="0" w:color="auto"/>
              <w:right w:val="double" w:sz="6" w:space="0" w:color="000000"/>
            </w:tcBorders>
            <w:shd w:val="clear" w:color="auto" w:fill="D9D9D9" w:themeFill="background1" w:themeFillShade="D9"/>
            <w:hideMark/>
          </w:tcPr>
          <w:p w14:paraId="3FF99A3E" w14:textId="77777777" w:rsidR="00F64DED" w:rsidRPr="000D2F0B" w:rsidRDefault="00F64DED">
            <w:pPr>
              <w:pStyle w:val="Default"/>
              <w:spacing w:line="280" w:lineRule="atLeast"/>
              <w:ind w:hanging="680"/>
              <w:jc w:val="center"/>
              <w:rPr>
                <w:rFonts w:asciiTheme="minorHAnsi" w:hAnsiTheme="minorHAnsi" w:cs="Times New Roman"/>
                <w:color w:val="auto"/>
                <w:sz w:val="20"/>
                <w:szCs w:val="20"/>
              </w:rPr>
            </w:pPr>
            <w:r w:rsidRPr="000D2F0B">
              <w:rPr>
                <w:rFonts w:asciiTheme="minorHAnsi" w:hAnsiTheme="minorHAnsi" w:cs="Times New Roman"/>
                <w:b/>
                <w:bCs/>
                <w:color w:val="auto"/>
                <w:sz w:val="20"/>
                <w:szCs w:val="20"/>
              </w:rPr>
              <w:t>% Label Claim Released</w:t>
            </w:r>
          </w:p>
        </w:tc>
      </w:tr>
      <w:tr w:rsidR="00F64DED" w:rsidRPr="000D2F0B" w14:paraId="409CD392" w14:textId="77777777" w:rsidTr="005A20CC">
        <w:tc>
          <w:tcPr>
            <w:tcW w:w="1932" w:type="dxa"/>
            <w:tcBorders>
              <w:top w:val="nil"/>
              <w:left w:val="double" w:sz="6" w:space="0" w:color="000000"/>
              <w:bottom w:val="single" w:sz="4" w:space="0" w:color="auto"/>
              <w:right w:val="single" w:sz="4" w:space="0" w:color="auto"/>
            </w:tcBorders>
            <w:shd w:val="clear" w:color="auto" w:fill="D9D9D9" w:themeFill="background1" w:themeFillShade="D9"/>
            <w:hideMark/>
          </w:tcPr>
          <w:p w14:paraId="212FD638" w14:textId="77777777" w:rsidR="00F64DED" w:rsidRPr="000D2F0B" w:rsidRDefault="00F64DED" w:rsidP="00454739">
            <w:pPr>
              <w:pStyle w:val="Default"/>
              <w:spacing w:line="280" w:lineRule="atLeast"/>
              <w:ind w:firstLine="34"/>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single" w:sz="4" w:space="0" w:color="auto"/>
              <w:right w:val="single" w:sz="4" w:space="0" w:color="auto"/>
            </w:tcBorders>
            <w:shd w:val="clear" w:color="auto" w:fill="D9D9D9" w:themeFill="background1" w:themeFillShade="D9"/>
            <w:hideMark/>
          </w:tcPr>
          <w:p w14:paraId="4339F823"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r w:rsidRPr="000D2F0B">
              <w:rPr>
                <w:rFonts w:asciiTheme="minorHAnsi" w:hAnsiTheme="minorHAnsi" w:cs="Times New Roman"/>
                <w:b/>
                <w:bCs/>
                <w:color w:val="auto"/>
                <w:sz w:val="20"/>
                <w:szCs w:val="20"/>
              </w:rPr>
              <w:t>x Min</w:t>
            </w:r>
            <w:r w:rsidR="00AE52D8" w:rsidRPr="000D2F0B">
              <w:rPr>
                <w:rFonts w:asciiTheme="minorHAnsi" w:hAnsiTheme="minorHAnsi" w:cs="Times New Roman"/>
                <w:b/>
                <w:bCs/>
                <w:color w:val="auto"/>
                <w:sz w:val="20"/>
                <w:szCs w:val="20"/>
              </w:rPr>
              <w:t>utes</w:t>
            </w:r>
          </w:p>
        </w:tc>
        <w:tc>
          <w:tcPr>
            <w:tcW w:w="1336" w:type="dxa"/>
            <w:tcBorders>
              <w:top w:val="dotted" w:sz="4" w:space="0" w:color="auto"/>
              <w:left w:val="single" w:sz="4" w:space="0" w:color="auto"/>
              <w:bottom w:val="single" w:sz="4" w:space="0" w:color="auto"/>
              <w:right w:val="single" w:sz="4" w:space="0" w:color="auto"/>
            </w:tcBorders>
            <w:shd w:val="clear" w:color="auto" w:fill="D9D9D9" w:themeFill="background1" w:themeFillShade="D9"/>
            <w:hideMark/>
          </w:tcPr>
          <w:p w14:paraId="21F12FBB" w14:textId="77777777" w:rsidR="00F64DED" w:rsidRPr="000D2F0B" w:rsidRDefault="00AE52D8" w:rsidP="00454739">
            <w:pPr>
              <w:pStyle w:val="Default"/>
              <w:spacing w:line="280" w:lineRule="atLeast"/>
              <w:jc w:val="center"/>
              <w:rPr>
                <w:rFonts w:asciiTheme="minorHAnsi" w:hAnsiTheme="minorHAnsi" w:cs="Times New Roman"/>
                <w:color w:val="auto"/>
                <w:sz w:val="20"/>
                <w:szCs w:val="20"/>
              </w:rPr>
            </w:pPr>
            <w:r w:rsidRPr="000D2F0B">
              <w:rPr>
                <w:rFonts w:asciiTheme="minorHAnsi" w:hAnsiTheme="minorHAnsi" w:cs="Times New Roman"/>
                <w:b/>
                <w:bCs/>
                <w:color w:val="auto"/>
                <w:sz w:val="20"/>
                <w:szCs w:val="20"/>
              </w:rPr>
              <w:t>x Minutes</w:t>
            </w:r>
          </w:p>
        </w:tc>
        <w:tc>
          <w:tcPr>
            <w:tcW w:w="1336" w:type="dxa"/>
            <w:tcBorders>
              <w:top w:val="dotted" w:sz="4" w:space="0" w:color="auto"/>
              <w:left w:val="single" w:sz="4" w:space="0" w:color="auto"/>
              <w:bottom w:val="single" w:sz="4" w:space="0" w:color="auto"/>
              <w:right w:val="single" w:sz="4" w:space="0" w:color="auto"/>
            </w:tcBorders>
            <w:shd w:val="clear" w:color="auto" w:fill="D9D9D9" w:themeFill="background1" w:themeFillShade="D9"/>
            <w:hideMark/>
          </w:tcPr>
          <w:p w14:paraId="3CC0EAAE" w14:textId="77777777" w:rsidR="00F64DED" w:rsidRPr="000D2F0B" w:rsidRDefault="00AE52D8" w:rsidP="00454739">
            <w:pPr>
              <w:pStyle w:val="Default"/>
              <w:spacing w:line="280" w:lineRule="atLeast"/>
              <w:jc w:val="center"/>
              <w:rPr>
                <w:rFonts w:asciiTheme="minorHAnsi" w:hAnsiTheme="minorHAnsi" w:cs="Times New Roman"/>
                <w:color w:val="auto"/>
                <w:sz w:val="20"/>
                <w:szCs w:val="20"/>
              </w:rPr>
            </w:pPr>
            <w:r w:rsidRPr="000D2F0B">
              <w:rPr>
                <w:rFonts w:asciiTheme="minorHAnsi" w:hAnsiTheme="minorHAnsi" w:cs="Times New Roman"/>
                <w:b/>
                <w:bCs/>
                <w:color w:val="auto"/>
                <w:sz w:val="20"/>
                <w:szCs w:val="20"/>
              </w:rPr>
              <w:t>x Minutes</w:t>
            </w:r>
          </w:p>
        </w:tc>
        <w:tc>
          <w:tcPr>
            <w:tcW w:w="1336" w:type="dxa"/>
            <w:tcBorders>
              <w:top w:val="dotted" w:sz="4" w:space="0" w:color="auto"/>
              <w:left w:val="single" w:sz="4" w:space="0" w:color="auto"/>
              <w:bottom w:val="single" w:sz="4" w:space="0" w:color="auto"/>
              <w:right w:val="single" w:sz="4" w:space="0" w:color="auto"/>
            </w:tcBorders>
            <w:shd w:val="clear" w:color="auto" w:fill="D9D9D9" w:themeFill="background1" w:themeFillShade="D9"/>
            <w:hideMark/>
          </w:tcPr>
          <w:p w14:paraId="4FF7F591" w14:textId="77777777" w:rsidR="00F64DED" w:rsidRPr="000D2F0B" w:rsidRDefault="00AE52D8" w:rsidP="00454739">
            <w:pPr>
              <w:pStyle w:val="Default"/>
              <w:spacing w:line="280" w:lineRule="atLeast"/>
              <w:jc w:val="center"/>
              <w:rPr>
                <w:rFonts w:asciiTheme="minorHAnsi" w:hAnsiTheme="minorHAnsi" w:cs="Times New Roman"/>
                <w:color w:val="auto"/>
                <w:sz w:val="20"/>
                <w:szCs w:val="20"/>
              </w:rPr>
            </w:pPr>
            <w:r w:rsidRPr="000D2F0B">
              <w:rPr>
                <w:rFonts w:asciiTheme="minorHAnsi" w:hAnsiTheme="minorHAnsi" w:cs="Times New Roman"/>
                <w:b/>
                <w:bCs/>
                <w:color w:val="auto"/>
                <w:sz w:val="20"/>
                <w:szCs w:val="20"/>
              </w:rPr>
              <w:t>x Minutes</w:t>
            </w:r>
          </w:p>
        </w:tc>
        <w:tc>
          <w:tcPr>
            <w:tcW w:w="1336" w:type="dxa"/>
            <w:tcBorders>
              <w:top w:val="dotted" w:sz="4" w:space="0" w:color="auto"/>
              <w:left w:val="single" w:sz="4" w:space="0" w:color="auto"/>
              <w:bottom w:val="single" w:sz="4" w:space="0" w:color="auto"/>
              <w:right w:val="double" w:sz="6" w:space="0" w:color="000000"/>
            </w:tcBorders>
            <w:shd w:val="clear" w:color="auto" w:fill="D9D9D9" w:themeFill="background1" w:themeFillShade="D9"/>
            <w:hideMark/>
          </w:tcPr>
          <w:p w14:paraId="7694AC24" w14:textId="77777777" w:rsidR="00F64DED" w:rsidRPr="000D2F0B" w:rsidRDefault="00AE52D8" w:rsidP="00454739">
            <w:pPr>
              <w:pStyle w:val="Default"/>
              <w:spacing w:line="280" w:lineRule="atLeast"/>
              <w:jc w:val="center"/>
              <w:rPr>
                <w:rFonts w:asciiTheme="minorHAnsi" w:hAnsiTheme="minorHAnsi" w:cs="Times New Roman"/>
                <w:color w:val="auto"/>
                <w:sz w:val="20"/>
                <w:szCs w:val="20"/>
              </w:rPr>
            </w:pPr>
            <w:r w:rsidRPr="000D2F0B">
              <w:rPr>
                <w:rFonts w:asciiTheme="minorHAnsi" w:hAnsiTheme="minorHAnsi" w:cs="Times New Roman"/>
                <w:b/>
                <w:bCs/>
                <w:color w:val="auto"/>
                <w:sz w:val="20"/>
                <w:szCs w:val="20"/>
              </w:rPr>
              <w:t>x Minutes</w:t>
            </w:r>
          </w:p>
        </w:tc>
      </w:tr>
      <w:tr w:rsidR="00F64DED" w:rsidRPr="000D2F0B" w14:paraId="0BB5E46B" w14:textId="77777777" w:rsidTr="00F64DED">
        <w:tc>
          <w:tcPr>
            <w:tcW w:w="8612" w:type="dxa"/>
            <w:gridSpan w:val="6"/>
            <w:tcBorders>
              <w:top w:val="single" w:sz="4" w:space="0" w:color="auto"/>
              <w:left w:val="double" w:sz="6" w:space="0" w:color="000000"/>
              <w:bottom w:val="dotted" w:sz="4" w:space="0" w:color="auto"/>
              <w:right w:val="double" w:sz="6" w:space="0" w:color="000000"/>
            </w:tcBorders>
            <w:hideMark/>
          </w:tcPr>
          <w:p w14:paraId="5B6D507E"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r w:rsidRPr="000D2F0B">
              <w:rPr>
                <w:rFonts w:asciiTheme="minorHAnsi" w:hAnsiTheme="minorHAnsi" w:cs="Times New Roman"/>
                <w:b/>
                <w:bCs/>
                <w:color w:val="auto"/>
                <w:sz w:val="20"/>
                <w:szCs w:val="20"/>
              </w:rPr>
              <w:t>pH 1 (0.1 N HCl)</w:t>
            </w:r>
          </w:p>
        </w:tc>
      </w:tr>
      <w:tr w:rsidR="00F64DED" w:rsidRPr="000D2F0B" w14:paraId="6A73E9D4" w14:textId="77777777" w:rsidTr="00F64DED">
        <w:tc>
          <w:tcPr>
            <w:tcW w:w="1932" w:type="dxa"/>
            <w:tcBorders>
              <w:top w:val="dotted" w:sz="4" w:space="0" w:color="auto"/>
              <w:left w:val="double" w:sz="6" w:space="0" w:color="000000"/>
              <w:bottom w:val="dotted" w:sz="4" w:space="0" w:color="auto"/>
              <w:right w:val="single" w:sz="4" w:space="0" w:color="auto"/>
            </w:tcBorders>
            <w:hideMark/>
          </w:tcPr>
          <w:p w14:paraId="5C088CE6" w14:textId="77777777" w:rsidR="00F64DED" w:rsidRPr="000D2F0B" w:rsidRDefault="00F64DED" w:rsidP="005A20CC">
            <w:pPr>
              <w:pStyle w:val="Default"/>
              <w:spacing w:line="280" w:lineRule="atLeast"/>
              <w:ind w:firstLine="34"/>
              <w:jc w:val="center"/>
              <w:rPr>
                <w:rFonts w:asciiTheme="minorHAnsi" w:hAnsiTheme="minorHAnsi" w:cs="Times New Roman"/>
                <w:b/>
                <w:color w:val="auto"/>
                <w:sz w:val="20"/>
                <w:szCs w:val="20"/>
              </w:rPr>
            </w:pPr>
            <w:r w:rsidRPr="000D2F0B">
              <w:rPr>
                <w:rFonts w:asciiTheme="minorHAnsi" w:hAnsiTheme="minorHAnsi" w:cs="Times New Roman"/>
                <w:b/>
                <w:color w:val="auto"/>
                <w:sz w:val="20"/>
                <w:szCs w:val="20"/>
              </w:rPr>
              <w:t>Mean</w:t>
            </w:r>
          </w:p>
        </w:tc>
        <w:tc>
          <w:tcPr>
            <w:tcW w:w="1336" w:type="dxa"/>
            <w:tcBorders>
              <w:top w:val="dotted" w:sz="4" w:space="0" w:color="auto"/>
              <w:left w:val="single" w:sz="4" w:space="0" w:color="auto"/>
              <w:bottom w:val="dotted" w:sz="4" w:space="0" w:color="auto"/>
              <w:right w:val="single" w:sz="4" w:space="0" w:color="auto"/>
            </w:tcBorders>
          </w:tcPr>
          <w:p w14:paraId="4F123DF4"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09DF90C9"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60C22C02"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141F4363"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double" w:sz="6" w:space="0" w:color="000000"/>
            </w:tcBorders>
          </w:tcPr>
          <w:p w14:paraId="0E68EDB5"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r>
      <w:tr w:rsidR="00454739" w:rsidRPr="000D2F0B" w14:paraId="1083FD3A" w14:textId="77777777" w:rsidTr="00F64DED">
        <w:tc>
          <w:tcPr>
            <w:tcW w:w="1932" w:type="dxa"/>
            <w:tcBorders>
              <w:top w:val="dotted" w:sz="4" w:space="0" w:color="auto"/>
              <w:left w:val="double" w:sz="6" w:space="0" w:color="000000"/>
              <w:bottom w:val="dotted" w:sz="4" w:space="0" w:color="auto"/>
              <w:right w:val="single" w:sz="4" w:space="0" w:color="auto"/>
            </w:tcBorders>
          </w:tcPr>
          <w:p w14:paraId="7BDE693E" w14:textId="77777777" w:rsidR="00454739" w:rsidRPr="000D2F0B" w:rsidRDefault="005A20CC" w:rsidP="005A20CC">
            <w:pPr>
              <w:pStyle w:val="Default"/>
              <w:spacing w:line="280" w:lineRule="atLeast"/>
              <w:ind w:firstLine="34"/>
              <w:jc w:val="center"/>
              <w:rPr>
                <w:rFonts w:asciiTheme="minorHAnsi" w:hAnsiTheme="minorHAnsi" w:cs="Times New Roman"/>
                <w:b/>
                <w:color w:val="auto"/>
                <w:sz w:val="20"/>
                <w:szCs w:val="20"/>
              </w:rPr>
            </w:pPr>
            <w:r w:rsidRPr="000D2F0B">
              <w:rPr>
                <w:rFonts w:asciiTheme="minorHAnsi" w:hAnsiTheme="minorHAnsi" w:cs="Times New Roman"/>
                <w:b/>
                <w:color w:val="auto"/>
                <w:sz w:val="20"/>
                <w:szCs w:val="20"/>
              </w:rPr>
              <w:t>(Range)</w:t>
            </w:r>
          </w:p>
        </w:tc>
        <w:tc>
          <w:tcPr>
            <w:tcW w:w="1336" w:type="dxa"/>
            <w:tcBorders>
              <w:top w:val="dotted" w:sz="4" w:space="0" w:color="auto"/>
              <w:left w:val="single" w:sz="4" w:space="0" w:color="auto"/>
              <w:bottom w:val="dotted" w:sz="4" w:space="0" w:color="auto"/>
              <w:right w:val="single" w:sz="4" w:space="0" w:color="auto"/>
            </w:tcBorders>
          </w:tcPr>
          <w:p w14:paraId="1E7859B3" w14:textId="77777777" w:rsidR="00454739" w:rsidRPr="000D2F0B" w:rsidRDefault="00454739"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0A15EA58" w14:textId="77777777" w:rsidR="00454739" w:rsidRPr="000D2F0B" w:rsidRDefault="00454739"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05CBDBEF" w14:textId="77777777" w:rsidR="00454739" w:rsidRPr="000D2F0B" w:rsidRDefault="00454739"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78C10882" w14:textId="77777777" w:rsidR="00454739" w:rsidRPr="000D2F0B" w:rsidRDefault="00454739"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double" w:sz="6" w:space="0" w:color="000000"/>
            </w:tcBorders>
          </w:tcPr>
          <w:p w14:paraId="20705545" w14:textId="77777777" w:rsidR="00454739" w:rsidRPr="000D2F0B" w:rsidRDefault="00454739" w:rsidP="00454739">
            <w:pPr>
              <w:pStyle w:val="Default"/>
              <w:spacing w:line="280" w:lineRule="atLeast"/>
              <w:jc w:val="center"/>
              <w:rPr>
                <w:rFonts w:asciiTheme="minorHAnsi" w:hAnsiTheme="minorHAnsi" w:cs="Times New Roman"/>
                <w:color w:val="auto"/>
                <w:sz w:val="20"/>
                <w:szCs w:val="20"/>
              </w:rPr>
            </w:pPr>
          </w:p>
        </w:tc>
      </w:tr>
      <w:tr w:rsidR="00F64DED" w:rsidRPr="000D2F0B" w14:paraId="2565CEAA" w14:textId="77777777" w:rsidTr="00F64DED">
        <w:tc>
          <w:tcPr>
            <w:tcW w:w="1932" w:type="dxa"/>
            <w:tcBorders>
              <w:top w:val="dotted" w:sz="4" w:space="0" w:color="auto"/>
              <w:left w:val="double" w:sz="6" w:space="0" w:color="000000"/>
              <w:bottom w:val="dotted" w:sz="4" w:space="0" w:color="auto"/>
              <w:right w:val="single" w:sz="4" w:space="0" w:color="auto"/>
            </w:tcBorders>
            <w:hideMark/>
          </w:tcPr>
          <w:p w14:paraId="329666A6" w14:textId="77777777" w:rsidR="00F64DED" w:rsidRPr="000D2F0B" w:rsidRDefault="00F64DED" w:rsidP="005A20CC">
            <w:pPr>
              <w:pStyle w:val="Default"/>
              <w:spacing w:line="280" w:lineRule="atLeast"/>
              <w:ind w:firstLine="34"/>
              <w:jc w:val="center"/>
              <w:rPr>
                <w:rFonts w:asciiTheme="minorHAnsi" w:hAnsiTheme="minorHAnsi" w:cs="Times New Roman"/>
                <w:b/>
                <w:color w:val="auto"/>
                <w:sz w:val="20"/>
                <w:szCs w:val="20"/>
              </w:rPr>
            </w:pPr>
            <w:r w:rsidRPr="000D2F0B">
              <w:rPr>
                <w:rFonts w:asciiTheme="minorHAnsi" w:hAnsiTheme="minorHAnsi" w:cs="Times New Roman"/>
                <w:b/>
                <w:color w:val="auto"/>
                <w:sz w:val="20"/>
                <w:szCs w:val="20"/>
              </w:rPr>
              <w:t>%RSD</w:t>
            </w:r>
          </w:p>
        </w:tc>
        <w:tc>
          <w:tcPr>
            <w:tcW w:w="1336" w:type="dxa"/>
            <w:tcBorders>
              <w:top w:val="dotted" w:sz="4" w:space="0" w:color="auto"/>
              <w:left w:val="single" w:sz="4" w:space="0" w:color="auto"/>
              <w:bottom w:val="dotted" w:sz="4" w:space="0" w:color="auto"/>
              <w:right w:val="single" w:sz="4" w:space="0" w:color="auto"/>
            </w:tcBorders>
          </w:tcPr>
          <w:p w14:paraId="4EECBA35"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6AB05D2A"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0AF31344"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2A36C69C"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double" w:sz="6" w:space="0" w:color="000000"/>
            </w:tcBorders>
          </w:tcPr>
          <w:p w14:paraId="126E1D46"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r>
      <w:tr w:rsidR="00F64DED" w:rsidRPr="000D2F0B" w14:paraId="5B3C5FBE" w14:textId="77777777" w:rsidTr="00F64DED">
        <w:tc>
          <w:tcPr>
            <w:tcW w:w="8612" w:type="dxa"/>
            <w:gridSpan w:val="6"/>
            <w:tcBorders>
              <w:top w:val="single" w:sz="4" w:space="0" w:color="auto"/>
              <w:left w:val="double" w:sz="6" w:space="0" w:color="000000"/>
              <w:bottom w:val="dotted" w:sz="4" w:space="0" w:color="auto"/>
              <w:right w:val="double" w:sz="6" w:space="0" w:color="000000"/>
            </w:tcBorders>
            <w:hideMark/>
          </w:tcPr>
          <w:p w14:paraId="4DB60721" w14:textId="77777777" w:rsidR="00F64DED" w:rsidRPr="000D2F0B" w:rsidRDefault="00F64DED" w:rsidP="005A20CC">
            <w:pPr>
              <w:pStyle w:val="Default"/>
              <w:spacing w:line="280" w:lineRule="atLeast"/>
              <w:jc w:val="center"/>
              <w:rPr>
                <w:rFonts w:asciiTheme="minorHAnsi" w:hAnsiTheme="minorHAnsi" w:cs="Times New Roman"/>
                <w:b/>
                <w:color w:val="auto"/>
                <w:sz w:val="20"/>
                <w:szCs w:val="20"/>
              </w:rPr>
            </w:pPr>
            <w:r w:rsidRPr="000D2F0B">
              <w:rPr>
                <w:rFonts w:asciiTheme="minorHAnsi" w:hAnsiTheme="minorHAnsi" w:cs="Times New Roman"/>
                <w:b/>
                <w:bCs/>
                <w:color w:val="auto"/>
                <w:sz w:val="20"/>
                <w:szCs w:val="20"/>
              </w:rPr>
              <w:t>pH 4.5 (Acetate)</w:t>
            </w:r>
          </w:p>
        </w:tc>
      </w:tr>
      <w:tr w:rsidR="00F64DED" w:rsidRPr="000D2F0B" w14:paraId="36F81AA6" w14:textId="77777777" w:rsidTr="00F64DED">
        <w:tc>
          <w:tcPr>
            <w:tcW w:w="1932" w:type="dxa"/>
            <w:tcBorders>
              <w:top w:val="dotted" w:sz="4" w:space="0" w:color="auto"/>
              <w:left w:val="double" w:sz="6" w:space="0" w:color="000000"/>
              <w:bottom w:val="dotted" w:sz="4" w:space="0" w:color="auto"/>
              <w:right w:val="single" w:sz="4" w:space="0" w:color="auto"/>
            </w:tcBorders>
            <w:hideMark/>
          </w:tcPr>
          <w:p w14:paraId="3631E54C" w14:textId="77777777" w:rsidR="00F64DED" w:rsidRPr="000D2F0B" w:rsidRDefault="00F64DED" w:rsidP="005A20CC">
            <w:pPr>
              <w:pStyle w:val="Default"/>
              <w:spacing w:line="280" w:lineRule="atLeast"/>
              <w:ind w:firstLine="34"/>
              <w:jc w:val="center"/>
              <w:rPr>
                <w:rFonts w:asciiTheme="minorHAnsi" w:hAnsiTheme="minorHAnsi" w:cs="Times New Roman"/>
                <w:b/>
                <w:color w:val="auto"/>
                <w:sz w:val="20"/>
                <w:szCs w:val="20"/>
              </w:rPr>
            </w:pPr>
            <w:r w:rsidRPr="000D2F0B">
              <w:rPr>
                <w:rFonts w:asciiTheme="minorHAnsi" w:hAnsiTheme="minorHAnsi" w:cs="Times New Roman"/>
                <w:b/>
                <w:color w:val="auto"/>
                <w:sz w:val="20"/>
                <w:szCs w:val="20"/>
              </w:rPr>
              <w:t>Mean</w:t>
            </w:r>
          </w:p>
        </w:tc>
        <w:tc>
          <w:tcPr>
            <w:tcW w:w="1336" w:type="dxa"/>
            <w:tcBorders>
              <w:top w:val="dotted" w:sz="4" w:space="0" w:color="auto"/>
              <w:left w:val="single" w:sz="4" w:space="0" w:color="auto"/>
              <w:bottom w:val="dotted" w:sz="4" w:space="0" w:color="auto"/>
              <w:right w:val="single" w:sz="4" w:space="0" w:color="auto"/>
            </w:tcBorders>
          </w:tcPr>
          <w:p w14:paraId="33367651"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4B65D5DF"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1CCA9AB0"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239D2124"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double" w:sz="6" w:space="0" w:color="000000"/>
            </w:tcBorders>
          </w:tcPr>
          <w:p w14:paraId="5E0D1554"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r>
      <w:tr w:rsidR="00454739" w:rsidRPr="000D2F0B" w14:paraId="05BC7157" w14:textId="77777777" w:rsidTr="00F64DED">
        <w:tc>
          <w:tcPr>
            <w:tcW w:w="1932" w:type="dxa"/>
            <w:tcBorders>
              <w:top w:val="dotted" w:sz="4" w:space="0" w:color="auto"/>
              <w:left w:val="double" w:sz="6" w:space="0" w:color="000000"/>
              <w:bottom w:val="dotted" w:sz="4" w:space="0" w:color="auto"/>
              <w:right w:val="single" w:sz="4" w:space="0" w:color="auto"/>
            </w:tcBorders>
          </w:tcPr>
          <w:p w14:paraId="672311B1" w14:textId="77777777" w:rsidR="00454739" w:rsidRPr="000D2F0B" w:rsidRDefault="005A20CC" w:rsidP="005A20CC">
            <w:pPr>
              <w:pStyle w:val="Default"/>
              <w:spacing w:line="280" w:lineRule="atLeast"/>
              <w:ind w:firstLine="34"/>
              <w:jc w:val="center"/>
              <w:rPr>
                <w:rFonts w:asciiTheme="minorHAnsi" w:hAnsiTheme="minorHAnsi" w:cs="Times New Roman"/>
                <w:b/>
                <w:color w:val="auto"/>
                <w:sz w:val="20"/>
                <w:szCs w:val="20"/>
              </w:rPr>
            </w:pPr>
            <w:r w:rsidRPr="000D2F0B">
              <w:rPr>
                <w:rFonts w:asciiTheme="minorHAnsi" w:hAnsiTheme="minorHAnsi" w:cs="Times New Roman"/>
                <w:b/>
                <w:color w:val="auto"/>
                <w:sz w:val="20"/>
                <w:szCs w:val="20"/>
              </w:rPr>
              <w:t>(Range)</w:t>
            </w:r>
          </w:p>
        </w:tc>
        <w:tc>
          <w:tcPr>
            <w:tcW w:w="1336" w:type="dxa"/>
            <w:tcBorders>
              <w:top w:val="dotted" w:sz="4" w:space="0" w:color="auto"/>
              <w:left w:val="single" w:sz="4" w:space="0" w:color="auto"/>
              <w:bottom w:val="dotted" w:sz="4" w:space="0" w:color="auto"/>
              <w:right w:val="single" w:sz="4" w:space="0" w:color="auto"/>
            </w:tcBorders>
          </w:tcPr>
          <w:p w14:paraId="476AA6C4" w14:textId="77777777" w:rsidR="00454739" w:rsidRPr="000D2F0B" w:rsidRDefault="00454739"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618C8385" w14:textId="77777777" w:rsidR="00454739" w:rsidRPr="000D2F0B" w:rsidRDefault="00454739"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669E68BF" w14:textId="77777777" w:rsidR="00454739" w:rsidRPr="000D2F0B" w:rsidRDefault="00454739"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662542A6" w14:textId="77777777" w:rsidR="00454739" w:rsidRPr="000D2F0B" w:rsidRDefault="00454739"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double" w:sz="6" w:space="0" w:color="000000"/>
            </w:tcBorders>
          </w:tcPr>
          <w:p w14:paraId="3E7ABD49" w14:textId="77777777" w:rsidR="00454739" w:rsidRPr="000D2F0B" w:rsidRDefault="00454739" w:rsidP="00454739">
            <w:pPr>
              <w:pStyle w:val="Default"/>
              <w:spacing w:line="280" w:lineRule="atLeast"/>
              <w:jc w:val="center"/>
              <w:rPr>
                <w:rFonts w:asciiTheme="minorHAnsi" w:hAnsiTheme="minorHAnsi" w:cs="Times New Roman"/>
                <w:color w:val="auto"/>
                <w:sz w:val="20"/>
                <w:szCs w:val="20"/>
              </w:rPr>
            </w:pPr>
          </w:p>
        </w:tc>
      </w:tr>
      <w:tr w:rsidR="00F64DED" w:rsidRPr="000D2F0B" w14:paraId="7957CB07" w14:textId="77777777" w:rsidTr="00F64DED">
        <w:tc>
          <w:tcPr>
            <w:tcW w:w="1932" w:type="dxa"/>
            <w:tcBorders>
              <w:top w:val="dotted" w:sz="4" w:space="0" w:color="auto"/>
              <w:left w:val="double" w:sz="6" w:space="0" w:color="000000"/>
              <w:bottom w:val="dotted" w:sz="4" w:space="0" w:color="auto"/>
              <w:right w:val="single" w:sz="4" w:space="0" w:color="auto"/>
            </w:tcBorders>
            <w:hideMark/>
          </w:tcPr>
          <w:p w14:paraId="2954C596" w14:textId="77777777" w:rsidR="00F64DED" w:rsidRPr="000D2F0B" w:rsidRDefault="00F64DED" w:rsidP="005A20CC">
            <w:pPr>
              <w:pStyle w:val="Default"/>
              <w:spacing w:line="280" w:lineRule="atLeast"/>
              <w:ind w:firstLine="34"/>
              <w:jc w:val="center"/>
              <w:rPr>
                <w:rFonts w:asciiTheme="minorHAnsi" w:hAnsiTheme="minorHAnsi" w:cs="Times New Roman"/>
                <w:b/>
                <w:color w:val="auto"/>
                <w:sz w:val="20"/>
                <w:szCs w:val="20"/>
              </w:rPr>
            </w:pPr>
            <w:r w:rsidRPr="000D2F0B">
              <w:rPr>
                <w:rFonts w:asciiTheme="minorHAnsi" w:hAnsiTheme="minorHAnsi" w:cs="Times New Roman"/>
                <w:b/>
                <w:color w:val="auto"/>
                <w:sz w:val="20"/>
                <w:szCs w:val="20"/>
              </w:rPr>
              <w:t>%RSD</w:t>
            </w:r>
          </w:p>
        </w:tc>
        <w:tc>
          <w:tcPr>
            <w:tcW w:w="1336" w:type="dxa"/>
            <w:tcBorders>
              <w:top w:val="dotted" w:sz="4" w:space="0" w:color="auto"/>
              <w:left w:val="single" w:sz="4" w:space="0" w:color="auto"/>
              <w:bottom w:val="dotted" w:sz="4" w:space="0" w:color="auto"/>
              <w:right w:val="single" w:sz="4" w:space="0" w:color="auto"/>
            </w:tcBorders>
          </w:tcPr>
          <w:p w14:paraId="342CE110"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38C2E6EC"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2821C9D9"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334942B4"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double" w:sz="6" w:space="0" w:color="000000"/>
            </w:tcBorders>
          </w:tcPr>
          <w:p w14:paraId="1C90C810"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r>
      <w:tr w:rsidR="00F64DED" w:rsidRPr="000D2F0B" w14:paraId="0D66B7C4" w14:textId="77777777" w:rsidTr="00F64DED">
        <w:tc>
          <w:tcPr>
            <w:tcW w:w="8612" w:type="dxa"/>
            <w:gridSpan w:val="6"/>
            <w:tcBorders>
              <w:top w:val="single" w:sz="4" w:space="0" w:color="auto"/>
              <w:left w:val="double" w:sz="6" w:space="0" w:color="000000"/>
              <w:bottom w:val="dotted" w:sz="4" w:space="0" w:color="auto"/>
              <w:right w:val="double" w:sz="6" w:space="0" w:color="000000"/>
            </w:tcBorders>
            <w:hideMark/>
          </w:tcPr>
          <w:p w14:paraId="3814B4BE" w14:textId="77777777" w:rsidR="00F64DED" w:rsidRPr="000D2F0B" w:rsidRDefault="00F64DED" w:rsidP="005A20CC">
            <w:pPr>
              <w:pStyle w:val="Default"/>
              <w:spacing w:line="280" w:lineRule="atLeast"/>
              <w:jc w:val="center"/>
              <w:rPr>
                <w:rFonts w:asciiTheme="minorHAnsi" w:hAnsiTheme="minorHAnsi" w:cs="Times New Roman"/>
                <w:b/>
                <w:color w:val="auto"/>
                <w:sz w:val="20"/>
                <w:szCs w:val="20"/>
              </w:rPr>
            </w:pPr>
            <w:r w:rsidRPr="000D2F0B">
              <w:rPr>
                <w:rFonts w:asciiTheme="minorHAnsi" w:hAnsiTheme="minorHAnsi" w:cs="Times New Roman"/>
                <w:b/>
                <w:bCs/>
                <w:color w:val="auto"/>
                <w:sz w:val="20"/>
                <w:szCs w:val="20"/>
              </w:rPr>
              <w:t>pH 6.8 (Phosphate)</w:t>
            </w:r>
          </w:p>
        </w:tc>
      </w:tr>
      <w:tr w:rsidR="00F64DED" w:rsidRPr="000D2F0B" w14:paraId="7E077BAF" w14:textId="77777777" w:rsidTr="00F64DED">
        <w:tc>
          <w:tcPr>
            <w:tcW w:w="1932" w:type="dxa"/>
            <w:tcBorders>
              <w:top w:val="dotted" w:sz="4" w:space="0" w:color="auto"/>
              <w:left w:val="double" w:sz="6" w:space="0" w:color="000000"/>
              <w:bottom w:val="dotted" w:sz="4" w:space="0" w:color="auto"/>
              <w:right w:val="single" w:sz="4" w:space="0" w:color="auto"/>
            </w:tcBorders>
            <w:hideMark/>
          </w:tcPr>
          <w:p w14:paraId="38A48C68" w14:textId="77777777" w:rsidR="00F64DED" w:rsidRPr="000D2F0B" w:rsidRDefault="00F64DED" w:rsidP="005A20CC">
            <w:pPr>
              <w:pStyle w:val="Default"/>
              <w:spacing w:line="280" w:lineRule="atLeast"/>
              <w:ind w:firstLine="34"/>
              <w:jc w:val="center"/>
              <w:rPr>
                <w:rFonts w:asciiTheme="minorHAnsi" w:hAnsiTheme="minorHAnsi" w:cs="Times New Roman"/>
                <w:b/>
                <w:color w:val="auto"/>
                <w:sz w:val="20"/>
                <w:szCs w:val="20"/>
              </w:rPr>
            </w:pPr>
            <w:r w:rsidRPr="000D2F0B">
              <w:rPr>
                <w:rFonts w:asciiTheme="minorHAnsi" w:hAnsiTheme="minorHAnsi" w:cs="Times New Roman"/>
                <w:b/>
                <w:color w:val="auto"/>
                <w:sz w:val="20"/>
                <w:szCs w:val="20"/>
              </w:rPr>
              <w:t>Mean</w:t>
            </w:r>
          </w:p>
        </w:tc>
        <w:tc>
          <w:tcPr>
            <w:tcW w:w="1336" w:type="dxa"/>
            <w:tcBorders>
              <w:top w:val="dotted" w:sz="4" w:space="0" w:color="auto"/>
              <w:left w:val="single" w:sz="4" w:space="0" w:color="auto"/>
              <w:bottom w:val="dotted" w:sz="4" w:space="0" w:color="auto"/>
              <w:right w:val="single" w:sz="4" w:space="0" w:color="auto"/>
            </w:tcBorders>
          </w:tcPr>
          <w:p w14:paraId="1BAB4015"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13C6385A"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366C9C8D"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7FBEAE7A"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double" w:sz="6" w:space="0" w:color="000000"/>
            </w:tcBorders>
          </w:tcPr>
          <w:p w14:paraId="513875AE"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r>
      <w:tr w:rsidR="005A20CC" w:rsidRPr="000D2F0B" w14:paraId="739F5CAC" w14:textId="77777777" w:rsidTr="00F64DED">
        <w:tc>
          <w:tcPr>
            <w:tcW w:w="1932" w:type="dxa"/>
            <w:tcBorders>
              <w:top w:val="dotted" w:sz="4" w:space="0" w:color="auto"/>
              <w:left w:val="double" w:sz="6" w:space="0" w:color="000000"/>
              <w:bottom w:val="dotted" w:sz="4" w:space="0" w:color="auto"/>
              <w:right w:val="single" w:sz="4" w:space="0" w:color="auto"/>
            </w:tcBorders>
          </w:tcPr>
          <w:p w14:paraId="0020E2DD" w14:textId="77777777" w:rsidR="005A20CC" w:rsidRPr="000D2F0B" w:rsidRDefault="005A20CC" w:rsidP="005A20CC">
            <w:pPr>
              <w:pStyle w:val="Default"/>
              <w:spacing w:line="280" w:lineRule="atLeast"/>
              <w:ind w:firstLine="34"/>
              <w:jc w:val="center"/>
              <w:rPr>
                <w:rFonts w:asciiTheme="minorHAnsi" w:hAnsiTheme="minorHAnsi" w:cs="Times New Roman"/>
                <w:b/>
                <w:color w:val="auto"/>
                <w:sz w:val="20"/>
                <w:szCs w:val="20"/>
              </w:rPr>
            </w:pPr>
            <w:r w:rsidRPr="000D2F0B">
              <w:rPr>
                <w:rFonts w:asciiTheme="minorHAnsi" w:hAnsiTheme="minorHAnsi" w:cs="Times New Roman"/>
                <w:b/>
                <w:color w:val="auto"/>
                <w:sz w:val="20"/>
                <w:szCs w:val="20"/>
              </w:rPr>
              <w:t>(Range)</w:t>
            </w:r>
          </w:p>
        </w:tc>
        <w:tc>
          <w:tcPr>
            <w:tcW w:w="1336" w:type="dxa"/>
            <w:tcBorders>
              <w:top w:val="dotted" w:sz="4" w:space="0" w:color="auto"/>
              <w:left w:val="single" w:sz="4" w:space="0" w:color="auto"/>
              <w:bottom w:val="dotted" w:sz="4" w:space="0" w:color="auto"/>
              <w:right w:val="single" w:sz="4" w:space="0" w:color="auto"/>
            </w:tcBorders>
          </w:tcPr>
          <w:p w14:paraId="08ABD62F" w14:textId="77777777" w:rsidR="005A20CC" w:rsidRPr="000D2F0B" w:rsidRDefault="005A20CC"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43448EC2" w14:textId="77777777" w:rsidR="005A20CC" w:rsidRPr="000D2F0B" w:rsidRDefault="005A20CC"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38258DD9" w14:textId="77777777" w:rsidR="005A20CC" w:rsidRPr="000D2F0B" w:rsidRDefault="005A20CC"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13BF7F2C" w14:textId="77777777" w:rsidR="005A20CC" w:rsidRPr="000D2F0B" w:rsidRDefault="005A20CC"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double" w:sz="6" w:space="0" w:color="000000"/>
            </w:tcBorders>
          </w:tcPr>
          <w:p w14:paraId="347E7D72" w14:textId="77777777" w:rsidR="005A20CC" w:rsidRPr="000D2F0B" w:rsidRDefault="005A20CC" w:rsidP="00454739">
            <w:pPr>
              <w:pStyle w:val="Default"/>
              <w:spacing w:line="280" w:lineRule="atLeast"/>
              <w:jc w:val="center"/>
              <w:rPr>
                <w:rFonts w:asciiTheme="minorHAnsi" w:hAnsiTheme="minorHAnsi" w:cs="Times New Roman"/>
                <w:color w:val="auto"/>
                <w:sz w:val="20"/>
                <w:szCs w:val="20"/>
              </w:rPr>
            </w:pPr>
          </w:p>
        </w:tc>
      </w:tr>
      <w:tr w:rsidR="00F64DED" w:rsidRPr="000D2F0B" w14:paraId="20C1971C" w14:textId="77777777" w:rsidTr="00F64DED">
        <w:tc>
          <w:tcPr>
            <w:tcW w:w="1932" w:type="dxa"/>
            <w:tcBorders>
              <w:top w:val="dotted" w:sz="4" w:space="0" w:color="auto"/>
              <w:left w:val="double" w:sz="6" w:space="0" w:color="000000"/>
              <w:bottom w:val="dotted" w:sz="4" w:space="0" w:color="auto"/>
              <w:right w:val="single" w:sz="4" w:space="0" w:color="auto"/>
            </w:tcBorders>
            <w:hideMark/>
          </w:tcPr>
          <w:p w14:paraId="43B31FA8" w14:textId="77777777" w:rsidR="00F64DED" w:rsidRPr="000D2F0B" w:rsidRDefault="00F64DED" w:rsidP="005A20CC">
            <w:pPr>
              <w:pStyle w:val="Default"/>
              <w:spacing w:line="280" w:lineRule="atLeast"/>
              <w:ind w:firstLine="34"/>
              <w:jc w:val="center"/>
              <w:rPr>
                <w:rFonts w:asciiTheme="minorHAnsi" w:hAnsiTheme="minorHAnsi" w:cs="Times New Roman"/>
                <w:b/>
                <w:color w:val="auto"/>
                <w:sz w:val="20"/>
                <w:szCs w:val="20"/>
              </w:rPr>
            </w:pPr>
            <w:r w:rsidRPr="000D2F0B">
              <w:rPr>
                <w:rFonts w:asciiTheme="minorHAnsi" w:hAnsiTheme="minorHAnsi" w:cs="Times New Roman"/>
                <w:b/>
                <w:color w:val="auto"/>
                <w:sz w:val="20"/>
                <w:szCs w:val="20"/>
              </w:rPr>
              <w:t>%RSD</w:t>
            </w:r>
          </w:p>
        </w:tc>
        <w:tc>
          <w:tcPr>
            <w:tcW w:w="1336" w:type="dxa"/>
            <w:tcBorders>
              <w:top w:val="dotted" w:sz="4" w:space="0" w:color="auto"/>
              <w:left w:val="single" w:sz="4" w:space="0" w:color="auto"/>
              <w:bottom w:val="dotted" w:sz="4" w:space="0" w:color="auto"/>
              <w:right w:val="single" w:sz="4" w:space="0" w:color="auto"/>
            </w:tcBorders>
          </w:tcPr>
          <w:p w14:paraId="49D23C88"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216918B5"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57E58F6D"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1CBC20DE"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double" w:sz="6" w:space="0" w:color="000000"/>
            </w:tcBorders>
          </w:tcPr>
          <w:p w14:paraId="78459712"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r>
      <w:tr w:rsidR="00F64DED" w:rsidRPr="000D2F0B" w14:paraId="4295D163" w14:textId="77777777" w:rsidTr="00F64DED">
        <w:tc>
          <w:tcPr>
            <w:tcW w:w="8612" w:type="dxa"/>
            <w:gridSpan w:val="6"/>
            <w:tcBorders>
              <w:top w:val="single" w:sz="4" w:space="0" w:color="auto"/>
              <w:left w:val="double" w:sz="6" w:space="0" w:color="000000"/>
              <w:bottom w:val="dotted" w:sz="4" w:space="0" w:color="auto"/>
              <w:right w:val="double" w:sz="6" w:space="0" w:color="000000"/>
            </w:tcBorders>
            <w:hideMark/>
          </w:tcPr>
          <w:p w14:paraId="3DCED388" w14:textId="77777777" w:rsidR="00F64DED" w:rsidRPr="000D2F0B" w:rsidRDefault="00454739" w:rsidP="005A20CC">
            <w:pPr>
              <w:pStyle w:val="Default"/>
              <w:spacing w:line="280" w:lineRule="atLeast"/>
              <w:jc w:val="center"/>
              <w:rPr>
                <w:rFonts w:asciiTheme="minorHAnsi" w:hAnsiTheme="minorHAnsi" w:cs="Times New Roman"/>
                <w:b/>
                <w:color w:val="auto"/>
                <w:sz w:val="20"/>
                <w:szCs w:val="20"/>
              </w:rPr>
            </w:pPr>
            <w:r w:rsidRPr="000D2F0B">
              <w:rPr>
                <w:rFonts w:asciiTheme="minorHAnsi" w:hAnsiTheme="minorHAnsi" w:cs="Times New Roman"/>
                <w:b/>
                <w:color w:val="auto"/>
                <w:sz w:val="20"/>
                <w:szCs w:val="20"/>
              </w:rPr>
              <w:t>Release medium (if different to above)</w:t>
            </w:r>
          </w:p>
        </w:tc>
      </w:tr>
      <w:tr w:rsidR="00F64DED" w:rsidRPr="000D2F0B" w14:paraId="4EC631E0" w14:textId="77777777" w:rsidTr="005A20CC">
        <w:tc>
          <w:tcPr>
            <w:tcW w:w="1932" w:type="dxa"/>
            <w:tcBorders>
              <w:top w:val="dotted" w:sz="4" w:space="0" w:color="auto"/>
              <w:left w:val="double" w:sz="6" w:space="0" w:color="000000"/>
              <w:bottom w:val="dotted" w:sz="4" w:space="0" w:color="auto"/>
              <w:right w:val="single" w:sz="4" w:space="0" w:color="auto"/>
            </w:tcBorders>
            <w:hideMark/>
          </w:tcPr>
          <w:p w14:paraId="088E99A9" w14:textId="77777777" w:rsidR="00F64DED" w:rsidRPr="000D2F0B" w:rsidRDefault="00F64DED" w:rsidP="005A20CC">
            <w:pPr>
              <w:pStyle w:val="Default"/>
              <w:spacing w:line="280" w:lineRule="atLeast"/>
              <w:ind w:firstLine="34"/>
              <w:jc w:val="center"/>
              <w:rPr>
                <w:rFonts w:asciiTheme="minorHAnsi" w:hAnsiTheme="minorHAnsi" w:cs="Times New Roman"/>
                <w:b/>
                <w:color w:val="auto"/>
                <w:sz w:val="20"/>
                <w:szCs w:val="20"/>
              </w:rPr>
            </w:pPr>
            <w:r w:rsidRPr="000D2F0B">
              <w:rPr>
                <w:rFonts w:asciiTheme="minorHAnsi" w:hAnsiTheme="minorHAnsi" w:cs="Times New Roman"/>
                <w:b/>
                <w:color w:val="auto"/>
                <w:sz w:val="20"/>
                <w:szCs w:val="20"/>
              </w:rPr>
              <w:t>Mean</w:t>
            </w:r>
          </w:p>
        </w:tc>
        <w:tc>
          <w:tcPr>
            <w:tcW w:w="1336" w:type="dxa"/>
            <w:tcBorders>
              <w:top w:val="dotted" w:sz="4" w:space="0" w:color="auto"/>
              <w:left w:val="single" w:sz="4" w:space="0" w:color="auto"/>
              <w:bottom w:val="dotted" w:sz="4" w:space="0" w:color="auto"/>
              <w:right w:val="single" w:sz="4" w:space="0" w:color="auto"/>
            </w:tcBorders>
          </w:tcPr>
          <w:p w14:paraId="61A9A1F0"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43B66135"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46BC131B"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3835DF61"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double" w:sz="6" w:space="0" w:color="000000"/>
            </w:tcBorders>
          </w:tcPr>
          <w:p w14:paraId="05C76DA6"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r>
      <w:tr w:rsidR="005A20CC" w:rsidRPr="000D2F0B" w14:paraId="542D8095" w14:textId="77777777" w:rsidTr="005A20CC">
        <w:tc>
          <w:tcPr>
            <w:tcW w:w="1932" w:type="dxa"/>
            <w:tcBorders>
              <w:top w:val="dotted" w:sz="4" w:space="0" w:color="auto"/>
              <w:left w:val="double" w:sz="6" w:space="0" w:color="000000"/>
              <w:bottom w:val="dotted" w:sz="4" w:space="0" w:color="auto"/>
              <w:right w:val="single" w:sz="4" w:space="0" w:color="auto"/>
            </w:tcBorders>
          </w:tcPr>
          <w:p w14:paraId="24743D89" w14:textId="77777777" w:rsidR="005A20CC" w:rsidRPr="000D2F0B" w:rsidRDefault="005A20CC" w:rsidP="005A20CC">
            <w:pPr>
              <w:pStyle w:val="Default"/>
              <w:spacing w:line="280" w:lineRule="atLeast"/>
              <w:ind w:firstLine="34"/>
              <w:jc w:val="center"/>
              <w:rPr>
                <w:rFonts w:asciiTheme="minorHAnsi" w:hAnsiTheme="minorHAnsi" w:cs="Times New Roman"/>
                <w:b/>
                <w:color w:val="auto"/>
                <w:sz w:val="20"/>
                <w:szCs w:val="20"/>
              </w:rPr>
            </w:pPr>
            <w:r w:rsidRPr="000D2F0B">
              <w:rPr>
                <w:rFonts w:asciiTheme="minorHAnsi" w:hAnsiTheme="minorHAnsi" w:cs="Times New Roman"/>
                <w:b/>
                <w:color w:val="auto"/>
                <w:sz w:val="20"/>
                <w:szCs w:val="20"/>
              </w:rPr>
              <w:t>(Range)</w:t>
            </w:r>
          </w:p>
        </w:tc>
        <w:tc>
          <w:tcPr>
            <w:tcW w:w="1336" w:type="dxa"/>
            <w:tcBorders>
              <w:top w:val="dotted" w:sz="4" w:space="0" w:color="auto"/>
              <w:left w:val="single" w:sz="4" w:space="0" w:color="auto"/>
              <w:bottom w:val="dotted" w:sz="4" w:space="0" w:color="auto"/>
              <w:right w:val="single" w:sz="4" w:space="0" w:color="auto"/>
            </w:tcBorders>
          </w:tcPr>
          <w:p w14:paraId="1A697E79" w14:textId="77777777" w:rsidR="005A20CC" w:rsidRPr="000D2F0B" w:rsidRDefault="005A20CC"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5C25A94B" w14:textId="77777777" w:rsidR="005A20CC" w:rsidRPr="000D2F0B" w:rsidRDefault="005A20CC"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2BDC8B13" w14:textId="77777777" w:rsidR="005A20CC" w:rsidRPr="000D2F0B" w:rsidRDefault="005A20CC"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single" w:sz="4" w:space="0" w:color="auto"/>
            </w:tcBorders>
          </w:tcPr>
          <w:p w14:paraId="46D00FCC" w14:textId="77777777" w:rsidR="005A20CC" w:rsidRPr="000D2F0B" w:rsidRDefault="005A20CC"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tted" w:sz="4" w:space="0" w:color="auto"/>
              <w:right w:val="double" w:sz="6" w:space="0" w:color="000000"/>
            </w:tcBorders>
          </w:tcPr>
          <w:p w14:paraId="36FAF248" w14:textId="77777777" w:rsidR="005A20CC" w:rsidRPr="000D2F0B" w:rsidRDefault="005A20CC" w:rsidP="00454739">
            <w:pPr>
              <w:pStyle w:val="Default"/>
              <w:spacing w:line="280" w:lineRule="atLeast"/>
              <w:jc w:val="center"/>
              <w:rPr>
                <w:rFonts w:asciiTheme="minorHAnsi" w:hAnsiTheme="minorHAnsi" w:cs="Times New Roman"/>
                <w:color w:val="auto"/>
                <w:sz w:val="20"/>
                <w:szCs w:val="20"/>
              </w:rPr>
            </w:pPr>
          </w:p>
        </w:tc>
      </w:tr>
      <w:tr w:rsidR="00F64DED" w:rsidRPr="000D2F0B" w14:paraId="384A49D4" w14:textId="77777777" w:rsidTr="005A20CC">
        <w:tc>
          <w:tcPr>
            <w:tcW w:w="1932" w:type="dxa"/>
            <w:tcBorders>
              <w:top w:val="dotted" w:sz="4" w:space="0" w:color="auto"/>
              <w:left w:val="double" w:sz="6" w:space="0" w:color="000000"/>
              <w:bottom w:val="double" w:sz="6" w:space="0" w:color="000000"/>
              <w:right w:val="single" w:sz="4" w:space="0" w:color="auto"/>
            </w:tcBorders>
            <w:hideMark/>
          </w:tcPr>
          <w:p w14:paraId="70AAB875" w14:textId="77777777" w:rsidR="00F64DED" w:rsidRPr="000D2F0B" w:rsidRDefault="00F64DED" w:rsidP="005A20CC">
            <w:pPr>
              <w:pStyle w:val="Default"/>
              <w:spacing w:line="280" w:lineRule="atLeast"/>
              <w:ind w:firstLine="34"/>
              <w:jc w:val="center"/>
              <w:rPr>
                <w:rFonts w:asciiTheme="minorHAnsi" w:hAnsiTheme="minorHAnsi" w:cs="Times New Roman"/>
                <w:b/>
                <w:color w:val="auto"/>
                <w:sz w:val="20"/>
                <w:szCs w:val="20"/>
              </w:rPr>
            </w:pPr>
            <w:r w:rsidRPr="000D2F0B">
              <w:rPr>
                <w:rFonts w:asciiTheme="minorHAnsi" w:hAnsiTheme="minorHAnsi" w:cs="Times New Roman"/>
                <w:b/>
                <w:color w:val="auto"/>
                <w:sz w:val="20"/>
                <w:szCs w:val="20"/>
              </w:rPr>
              <w:t>%RSD</w:t>
            </w:r>
          </w:p>
        </w:tc>
        <w:tc>
          <w:tcPr>
            <w:tcW w:w="1336" w:type="dxa"/>
            <w:tcBorders>
              <w:top w:val="dotted" w:sz="4" w:space="0" w:color="auto"/>
              <w:left w:val="single" w:sz="4" w:space="0" w:color="auto"/>
              <w:bottom w:val="double" w:sz="6" w:space="0" w:color="000000"/>
              <w:right w:val="single" w:sz="4" w:space="0" w:color="auto"/>
            </w:tcBorders>
          </w:tcPr>
          <w:p w14:paraId="607342A9"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uble" w:sz="6" w:space="0" w:color="000000"/>
              <w:right w:val="single" w:sz="4" w:space="0" w:color="auto"/>
            </w:tcBorders>
          </w:tcPr>
          <w:p w14:paraId="40D12570"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uble" w:sz="6" w:space="0" w:color="000000"/>
              <w:right w:val="single" w:sz="4" w:space="0" w:color="auto"/>
            </w:tcBorders>
          </w:tcPr>
          <w:p w14:paraId="3295FD93"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uble" w:sz="6" w:space="0" w:color="000000"/>
              <w:right w:val="single" w:sz="4" w:space="0" w:color="auto"/>
            </w:tcBorders>
          </w:tcPr>
          <w:p w14:paraId="3F2DB99C"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c>
          <w:tcPr>
            <w:tcW w:w="1336" w:type="dxa"/>
            <w:tcBorders>
              <w:top w:val="dotted" w:sz="4" w:space="0" w:color="auto"/>
              <w:left w:val="single" w:sz="4" w:space="0" w:color="auto"/>
              <w:bottom w:val="double" w:sz="6" w:space="0" w:color="000000"/>
              <w:right w:val="double" w:sz="6" w:space="0" w:color="000000"/>
            </w:tcBorders>
          </w:tcPr>
          <w:p w14:paraId="58365AE8" w14:textId="77777777" w:rsidR="00F64DED" w:rsidRPr="000D2F0B" w:rsidRDefault="00F64DED" w:rsidP="00454739">
            <w:pPr>
              <w:pStyle w:val="Default"/>
              <w:spacing w:line="280" w:lineRule="atLeast"/>
              <w:jc w:val="center"/>
              <w:rPr>
                <w:rFonts w:asciiTheme="minorHAnsi" w:hAnsiTheme="minorHAnsi" w:cs="Times New Roman"/>
                <w:color w:val="auto"/>
                <w:sz w:val="20"/>
                <w:szCs w:val="20"/>
              </w:rPr>
            </w:pPr>
          </w:p>
        </w:tc>
      </w:tr>
    </w:tbl>
    <w:p w14:paraId="14FF11CD" w14:textId="77777777" w:rsidR="005A20CC" w:rsidRPr="000D2F0B" w:rsidRDefault="005A20CC" w:rsidP="00F64DED">
      <w:pPr>
        <w:rPr>
          <w:i/>
        </w:rPr>
      </w:pPr>
      <w:r w:rsidRPr="000D2F0B">
        <w:rPr>
          <w:sz w:val="20"/>
          <w:szCs w:val="20"/>
        </w:rPr>
        <w:t>(Add as many</w:t>
      </w:r>
      <w:r w:rsidR="00C57FF3" w:rsidRPr="000D2F0B">
        <w:rPr>
          <w:sz w:val="20"/>
          <w:szCs w:val="20"/>
        </w:rPr>
        <w:t xml:space="preserve"> </w:t>
      </w:r>
      <w:r w:rsidRPr="000D2F0B">
        <w:rPr>
          <w:sz w:val="20"/>
          <w:szCs w:val="20"/>
        </w:rPr>
        <w:t>strengths as necessary)</w:t>
      </w:r>
    </w:p>
    <w:p w14:paraId="185A9967" w14:textId="77777777" w:rsidR="005A20CC" w:rsidRDefault="005A20CC" w:rsidP="005A20CC">
      <w:pPr>
        <w:tabs>
          <w:tab w:val="left" w:pos="6237"/>
        </w:tabs>
        <w:spacing w:line="240" w:lineRule="auto"/>
        <w:ind w:left="709" w:hanging="709"/>
        <w:jc w:val="left"/>
        <w:rPr>
          <w:b/>
          <w:sz w:val="20"/>
          <w:szCs w:val="20"/>
        </w:rPr>
      </w:pPr>
      <w:r>
        <w:rPr>
          <w:b/>
          <w:sz w:val="20"/>
          <w:szCs w:val="20"/>
        </w:rPr>
        <w:t xml:space="preserve">Dissolution Profiles for </w:t>
      </w:r>
      <w:r w:rsidR="00E46147">
        <w:rPr>
          <w:b/>
          <w:sz w:val="20"/>
          <w:szCs w:val="20"/>
        </w:rPr>
        <w:t xml:space="preserve">Test </w:t>
      </w:r>
      <w:r>
        <w:rPr>
          <w:b/>
          <w:sz w:val="20"/>
          <w:szCs w:val="20"/>
        </w:rPr>
        <w:t>Batch number:  XXXXX</w:t>
      </w:r>
      <w:r>
        <w:rPr>
          <w:b/>
          <w:sz w:val="20"/>
          <w:szCs w:val="20"/>
        </w:rPr>
        <w:tab/>
      </w:r>
      <w:r w:rsidR="00DD3F13">
        <w:rPr>
          <w:b/>
          <w:sz w:val="20"/>
          <w:szCs w:val="20"/>
        </w:rPr>
        <w:t>S</w:t>
      </w:r>
      <w:r>
        <w:rPr>
          <w:b/>
          <w:sz w:val="20"/>
          <w:szCs w:val="20"/>
        </w:rPr>
        <w:t>trength:  XXX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1336"/>
        <w:gridCol w:w="1336"/>
        <w:gridCol w:w="1336"/>
        <w:gridCol w:w="1336"/>
        <w:gridCol w:w="1336"/>
      </w:tblGrid>
      <w:tr w:rsidR="005A20CC" w14:paraId="1F82F191" w14:textId="77777777" w:rsidTr="00AE52D8">
        <w:tc>
          <w:tcPr>
            <w:tcW w:w="1932" w:type="dxa"/>
            <w:tcBorders>
              <w:top w:val="double" w:sz="6" w:space="0" w:color="000000"/>
              <w:left w:val="double" w:sz="6" w:space="0" w:color="000000"/>
              <w:bottom w:val="nil"/>
              <w:right w:val="single" w:sz="4" w:space="0" w:color="auto"/>
            </w:tcBorders>
            <w:shd w:val="clear" w:color="auto" w:fill="D9D9D9" w:themeFill="background1" w:themeFillShade="D9"/>
            <w:hideMark/>
          </w:tcPr>
          <w:p w14:paraId="66BBB32C" w14:textId="77777777" w:rsidR="005A20CC" w:rsidRDefault="005A20CC" w:rsidP="00AE52D8">
            <w:pPr>
              <w:pStyle w:val="Default"/>
              <w:spacing w:line="280" w:lineRule="atLeast"/>
              <w:ind w:firstLine="34"/>
              <w:jc w:val="center"/>
              <w:rPr>
                <w:rFonts w:asciiTheme="minorHAnsi" w:hAnsiTheme="minorHAnsi" w:cs="Times New Roman"/>
                <w:b/>
                <w:bCs/>
                <w:sz w:val="20"/>
                <w:szCs w:val="20"/>
              </w:rPr>
            </w:pPr>
            <w:r>
              <w:rPr>
                <w:rFonts w:asciiTheme="minorHAnsi" w:hAnsiTheme="minorHAnsi" w:cs="Times New Roman"/>
                <w:b/>
                <w:bCs/>
                <w:sz w:val="20"/>
                <w:szCs w:val="20"/>
              </w:rPr>
              <w:t>n = X units</w:t>
            </w:r>
          </w:p>
        </w:tc>
        <w:tc>
          <w:tcPr>
            <w:tcW w:w="6680" w:type="dxa"/>
            <w:gridSpan w:val="5"/>
            <w:tcBorders>
              <w:top w:val="double" w:sz="6" w:space="0" w:color="000000"/>
              <w:left w:val="single" w:sz="4" w:space="0" w:color="auto"/>
              <w:bottom w:val="dotted" w:sz="4" w:space="0" w:color="auto"/>
              <w:right w:val="double" w:sz="6" w:space="0" w:color="000000"/>
            </w:tcBorders>
            <w:shd w:val="clear" w:color="auto" w:fill="D9D9D9" w:themeFill="background1" w:themeFillShade="D9"/>
            <w:hideMark/>
          </w:tcPr>
          <w:p w14:paraId="49D58603" w14:textId="77777777" w:rsidR="005A20CC" w:rsidRDefault="005A20CC" w:rsidP="00AE52D8">
            <w:pPr>
              <w:pStyle w:val="Default"/>
              <w:spacing w:line="280" w:lineRule="atLeast"/>
              <w:ind w:hanging="680"/>
              <w:jc w:val="center"/>
              <w:rPr>
                <w:rFonts w:asciiTheme="minorHAnsi" w:hAnsiTheme="minorHAnsi" w:cs="Times New Roman"/>
                <w:sz w:val="20"/>
                <w:szCs w:val="20"/>
              </w:rPr>
            </w:pPr>
            <w:r>
              <w:rPr>
                <w:rFonts w:asciiTheme="minorHAnsi" w:hAnsiTheme="minorHAnsi" w:cs="Times New Roman"/>
                <w:b/>
                <w:bCs/>
                <w:sz w:val="20"/>
                <w:szCs w:val="20"/>
              </w:rPr>
              <w:t>% Label Claim Released</w:t>
            </w:r>
          </w:p>
        </w:tc>
      </w:tr>
      <w:tr w:rsidR="005A20CC" w14:paraId="4979A569" w14:textId="77777777" w:rsidTr="00E46147">
        <w:trPr>
          <w:trHeight w:val="54"/>
        </w:trPr>
        <w:tc>
          <w:tcPr>
            <w:tcW w:w="1932" w:type="dxa"/>
            <w:tcBorders>
              <w:top w:val="nil"/>
              <w:left w:val="double" w:sz="6" w:space="0" w:color="000000"/>
              <w:bottom w:val="single" w:sz="4" w:space="0" w:color="auto"/>
              <w:right w:val="single" w:sz="4" w:space="0" w:color="auto"/>
            </w:tcBorders>
            <w:shd w:val="clear" w:color="auto" w:fill="D9D9D9" w:themeFill="background1" w:themeFillShade="D9"/>
            <w:hideMark/>
          </w:tcPr>
          <w:p w14:paraId="7D79FE4C" w14:textId="77777777" w:rsidR="005A20CC" w:rsidRDefault="005A20CC" w:rsidP="00AE52D8">
            <w:pPr>
              <w:pStyle w:val="Default"/>
              <w:spacing w:line="280" w:lineRule="atLeast"/>
              <w:ind w:firstLine="34"/>
              <w:jc w:val="center"/>
              <w:rPr>
                <w:rFonts w:asciiTheme="minorHAnsi" w:hAnsiTheme="minorHAnsi" w:cs="Times New Roman"/>
                <w:sz w:val="20"/>
                <w:szCs w:val="20"/>
              </w:rPr>
            </w:pPr>
          </w:p>
        </w:tc>
        <w:tc>
          <w:tcPr>
            <w:tcW w:w="1336" w:type="dxa"/>
            <w:tcBorders>
              <w:top w:val="dotted" w:sz="4" w:space="0" w:color="auto"/>
              <w:left w:val="single" w:sz="4" w:space="0" w:color="auto"/>
              <w:bottom w:val="single" w:sz="4" w:space="0" w:color="auto"/>
              <w:right w:val="single" w:sz="4" w:space="0" w:color="auto"/>
            </w:tcBorders>
            <w:shd w:val="clear" w:color="auto" w:fill="D9D9D9" w:themeFill="background1" w:themeFillShade="D9"/>
            <w:hideMark/>
          </w:tcPr>
          <w:p w14:paraId="4C1D9368" w14:textId="77777777" w:rsidR="005A20CC" w:rsidRDefault="00AE52D8" w:rsidP="00AE52D8">
            <w:pPr>
              <w:pStyle w:val="Default"/>
              <w:spacing w:line="280" w:lineRule="atLeast"/>
              <w:jc w:val="center"/>
              <w:rPr>
                <w:rFonts w:asciiTheme="minorHAnsi" w:hAnsiTheme="minorHAnsi" w:cs="Times New Roman"/>
                <w:sz w:val="20"/>
                <w:szCs w:val="20"/>
              </w:rPr>
            </w:pPr>
            <w:r>
              <w:rPr>
                <w:rFonts w:asciiTheme="minorHAnsi" w:hAnsiTheme="minorHAnsi" w:cs="Times New Roman"/>
                <w:b/>
                <w:bCs/>
                <w:sz w:val="20"/>
                <w:szCs w:val="20"/>
              </w:rPr>
              <w:t>x Minutes</w:t>
            </w:r>
          </w:p>
        </w:tc>
        <w:tc>
          <w:tcPr>
            <w:tcW w:w="1336" w:type="dxa"/>
            <w:tcBorders>
              <w:top w:val="dotted" w:sz="4" w:space="0" w:color="auto"/>
              <w:left w:val="single" w:sz="4" w:space="0" w:color="auto"/>
              <w:bottom w:val="single" w:sz="4" w:space="0" w:color="auto"/>
              <w:right w:val="single" w:sz="4" w:space="0" w:color="auto"/>
            </w:tcBorders>
            <w:shd w:val="clear" w:color="auto" w:fill="D9D9D9" w:themeFill="background1" w:themeFillShade="D9"/>
            <w:hideMark/>
          </w:tcPr>
          <w:p w14:paraId="25ACE8E8" w14:textId="77777777" w:rsidR="005A20CC" w:rsidRDefault="00AE52D8" w:rsidP="00AE52D8">
            <w:pPr>
              <w:pStyle w:val="Default"/>
              <w:spacing w:line="280" w:lineRule="atLeast"/>
              <w:jc w:val="center"/>
              <w:rPr>
                <w:rFonts w:asciiTheme="minorHAnsi" w:hAnsiTheme="minorHAnsi" w:cs="Times New Roman"/>
                <w:sz w:val="20"/>
                <w:szCs w:val="20"/>
              </w:rPr>
            </w:pPr>
            <w:r>
              <w:rPr>
                <w:rFonts w:asciiTheme="minorHAnsi" w:hAnsiTheme="minorHAnsi" w:cs="Times New Roman"/>
                <w:b/>
                <w:bCs/>
                <w:sz w:val="20"/>
                <w:szCs w:val="20"/>
              </w:rPr>
              <w:t>x Minutes</w:t>
            </w:r>
          </w:p>
        </w:tc>
        <w:tc>
          <w:tcPr>
            <w:tcW w:w="1336" w:type="dxa"/>
            <w:tcBorders>
              <w:top w:val="dotted" w:sz="4" w:space="0" w:color="auto"/>
              <w:left w:val="single" w:sz="4" w:space="0" w:color="auto"/>
              <w:bottom w:val="single" w:sz="4" w:space="0" w:color="auto"/>
              <w:right w:val="single" w:sz="4" w:space="0" w:color="auto"/>
            </w:tcBorders>
            <w:shd w:val="clear" w:color="auto" w:fill="D9D9D9" w:themeFill="background1" w:themeFillShade="D9"/>
            <w:hideMark/>
          </w:tcPr>
          <w:p w14:paraId="756FC3E0" w14:textId="77777777" w:rsidR="005A20CC" w:rsidRDefault="00AE52D8" w:rsidP="00AE52D8">
            <w:pPr>
              <w:pStyle w:val="Default"/>
              <w:spacing w:line="280" w:lineRule="atLeast"/>
              <w:jc w:val="center"/>
              <w:rPr>
                <w:rFonts w:asciiTheme="minorHAnsi" w:hAnsiTheme="minorHAnsi" w:cs="Times New Roman"/>
                <w:sz w:val="20"/>
                <w:szCs w:val="20"/>
              </w:rPr>
            </w:pPr>
            <w:r>
              <w:rPr>
                <w:rFonts w:asciiTheme="minorHAnsi" w:hAnsiTheme="minorHAnsi" w:cs="Times New Roman"/>
                <w:b/>
                <w:bCs/>
                <w:sz w:val="20"/>
                <w:szCs w:val="20"/>
              </w:rPr>
              <w:t>x Minutes</w:t>
            </w:r>
          </w:p>
        </w:tc>
        <w:tc>
          <w:tcPr>
            <w:tcW w:w="1336" w:type="dxa"/>
            <w:tcBorders>
              <w:top w:val="dotted" w:sz="4" w:space="0" w:color="auto"/>
              <w:left w:val="single" w:sz="4" w:space="0" w:color="auto"/>
              <w:bottom w:val="single" w:sz="4" w:space="0" w:color="auto"/>
              <w:right w:val="single" w:sz="4" w:space="0" w:color="auto"/>
            </w:tcBorders>
            <w:shd w:val="clear" w:color="auto" w:fill="D9D9D9" w:themeFill="background1" w:themeFillShade="D9"/>
            <w:hideMark/>
          </w:tcPr>
          <w:p w14:paraId="5BBA6009" w14:textId="77777777" w:rsidR="005A20CC" w:rsidRDefault="00AE52D8" w:rsidP="00AE52D8">
            <w:pPr>
              <w:pStyle w:val="Default"/>
              <w:spacing w:line="280" w:lineRule="atLeast"/>
              <w:jc w:val="center"/>
              <w:rPr>
                <w:rFonts w:asciiTheme="minorHAnsi" w:hAnsiTheme="minorHAnsi" w:cs="Times New Roman"/>
                <w:sz w:val="20"/>
                <w:szCs w:val="20"/>
              </w:rPr>
            </w:pPr>
            <w:r>
              <w:rPr>
                <w:rFonts w:asciiTheme="minorHAnsi" w:hAnsiTheme="minorHAnsi" w:cs="Times New Roman"/>
                <w:b/>
                <w:bCs/>
                <w:sz w:val="20"/>
                <w:szCs w:val="20"/>
              </w:rPr>
              <w:t>x Minutes</w:t>
            </w:r>
          </w:p>
        </w:tc>
        <w:tc>
          <w:tcPr>
            <w:tcW w:w="1336" w:type="dxa"/>
            <w:tcBorders>
              <w:top w:val="dotted" w:sz="4" w:space="0" w:color="auto"/>
              <w:left w:val="single" w:sz="4" w:space="0" w:color="auto"/>
              <w:bottom w:val="single" w:sz="4" w:space="0" w:color="auto"/>
              <w:right w:val="double" w:sz="6" w:space="0" w:color="000000"/>
            </w:tcBorders>
            <w:shd w:val="clear" w:color="auto" w:fill="D9D9D9" w:themeFill="background1" w:themeFillShade="D9"/>
            <w:hideMark/>
          </w:tcPr>
          <w:p w14:paraId="18031642" w14:textId="77777777" w:rsidR="005A20CC" w:rsidRDefault="00AE52D8" w:rsidP="00AE52D8">
            <w:pPr>
              <w:pStyle w:val="Default"/>
              <w:spacing w:line="280" w:lineRule="atLeast"/>
              <w:jc w:val="center"/>
              <w:rPr>
                <w:rFonts w:asciiTheme="minorHAnsi" w:hAnsiTheme="minorHAnsi" w:cs="Times New Roman"/>
                <w:sz w:val="20"/>
                <w:szCs w:val="20"/>
              </w:rPr>
            </w:pPr>
            <w:r>
              <w:rPr>
                <w:rFonts w:asciiTheme="minorHAnsi" w:hAnsiTheme="minorHAnsi" w:cs="Times New Roman"/>
                <w:b/>
                <w:bCs/>
                <w:sz w:val="20"/>
                <w:szCs w:val="20"/>
              </w:rPr>
              <w:t>x Minutes</w:t>
            </w:r>
          </w:p>
        </w:tc>
      </w:tr>
      <w:tr w:rsidR="005A20CC" w14:paraId="4FC3A3AA" w14:textId="77777777" w:rsidTr="00AE52D8">
        <w:tc>
          <w:tcPr>
            <w:tcW w:w="8612" w:type="dxa"/>
            <w:gridSpan w:val="6"/>
            <w:tcBorders>
              <w:top w:val="single" w:sz="4" w:space="0" w:color="auto"/>
              <w:left w:val="double" w:sz="6" w:space="0" w:color="000000"/>
              <w:bottom w:val="dotted" w:sz="4" w:space="0" w:color="auto"/>
              <w:right w:val="double" w:sz="6" w:space="0" w:color="000000"/>
            </w:tcBorders>
            <w:hideMark/>
          </w:tcPr>
          <w:p w14:paraId="5ACB9944" w14:textId="77777777" w:rsidR="005A20CC" w:rsidRDefault="005A20CC" w:rsidP="00AE52D8">
            <w:pPr>
              <w:pStyle w:val="Default"/>
              <w:spacing w:line="280" w:lineRule="atLeast"/>
              <w:jc w:val="center"/>
              <w:rPr>
                <w:rFonts w:asciiTheme="minorHAnsi" w:hAnsiTheme="minorHAnsi" w:cs="Times New Roman"/>
                <w:sz w:val="20"/>
                <w:szCs w:val="20"/>
              </w:rPr>
            </w:pPr>
            <w:r>
              <w:rPr>
                <w:rFonts w:asciiTheme="minorHAnsi" w:hAnsiTheme="minorHAnsi" w:cs="Times New Roman"/>
                <w:b/>
                <w:bCs/>
                <w:sz w:val="20"/>
                <w:szCs w:val="20"/>
              </w:rPr>
              <w:t>pH 1 (0.1 N HCl)</w:t>
            </w:r>
          </w:p>
        </w:tc>
      </w:tr>
      <w:tr w:rsidR="005A20CC" w14:paraId="48A3235C" w14:textId="77777777" w:rsidTr="00AE52D8">
        <w:tc>
          <w:tcPr>
            <w:tcW w:w="1932" w:type="dxa"/>
            <w:tcBorders>
              <w:top w:val="dotted" w:sz="4" w:space="0" w:color="auto"/>
              <w:left w:val="double" w:sz="6" w:space="0" w:color="000000"/>
              <w:bottom w:val="dotted" w:sz="4" w:space="0" w:color="auto"/>
              <w:right w:val="single" w:sz="4" w:space="0" w:color="auto"/>
            </w:tcBorders>
            <w:hideMark/>
          </w:tcPr>
          <w:p w14:paraId="1F6A820F" w14:textId="77777777" w:rsidR="005A20CC" w:rsidRPr="005A20CC" w:rsidRDefault="005A20CC" w:rsidP="00AE52D8">
            <w:pPr>
              <w:pStyle w:val="Default"/>
              <w:spacing w:line="280" w:lineRule="atLeast"/>
              <w:ind w:firstLine="34"/>
              <w:jc w:val="center"/>
              <w:rPr>
                <w:rFonts w:asciiTheme="minorHAnsi" w:hAnsiTheme="minorHAnsi" w:cs="Times New Roman"/>
                <w:b/>
                <w:sz w:val="20"/>
                <w:szCs w:val="20"/>
              </w:rPr>
            </w:pPr>
            <w:r w:rsidRPr="005A20CC">
              <w:rPr>
                <w:rFonts w:asciiTheme="minorHAnsi" w:hAnsiTheme="minorHAnsi" w:cs="Times New Roman"/>
                <w:b/>
                <w:sz w:val="20"/>
                <w:szCs w:val="20"/>
              </w:rPr>
              <w:t>Mean</w:t>
            </w:r>
          </w:p>
        </w:tc>
        <w:tc>
          <w:tcPr>
            <w:tcW w:w="1336" w:type="dxa"/>
            <w:tcBorders>
              <w:top w:val="dotted" w:sz="4" w:space="0" w:color="auto"/>
              <w:left w:val="single" w:sz="4" w:space="0" w:color="auto"/>
              <w:bottom w:val="dotted" w:sz="4" w:space="0" w:color="auto"/>
              <w:right w:val="single" w:sz="4" w:space="0" w:color="auto"/>
            </w:tcBorders>
          </w:tcPr>
          <w:p w14:paraId="540C2FFF"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729A2C77"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1FA8C17A"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28131CB2"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double" w:sz="6" w:space="0" w:color="000000"/>
            </w:tcBorders>
          </w:tcPr>
          <w:p w14:paraId="0040950F" w14:textId="77777777" w:rsidR="005A20CC" w:rsidRDefault="005A20CC" w:rsidP="00AE52D8">
            <w:pPr>
              <w:pStyle w:val="Default"/>
              <w:spacing w:line="280" w:lineRule="atLeast"/>
              <w:jc w:val="center"/>
              <w:rPr>
                <w:rFonts w:asciiTheme="minorHAnsi" w:hAnsiTheme="minorHAnsi" w:cs="Times New Roman"/>
                <w:sz w:val="20"/>
                <w:szCs w:val="20"/>
              </w:rPr>
            </w:pPr>
          </w:p>
        </w:tc>
      </w:tr>
      <w:tr w:rsidR="005A20CC" w14:paraId="47DEE773" w14:textId="77777777" w:rsidTr="00AE52D8">
        <w:tc>
          <w:tcPr>
            <w:tcW w:w="1932" w:type="dxa"/>
            <w:tcBorders>
              <w:top w:val="dotted" w:sz="4" w:space="0" w:color="auto"/>
              <w:left w:val="double" w:sz="6" w:space="0" w:color="000000"/>
              <w:bottom w:val="dotted" w:sz="4" w:space="0" w:color="auto"/>
              <w:right w:val="single" w:sz="4" w:space="0" w:color="auto"/>
            </w:tcBorders>
          </w:tcPr>
          <w:p w14:paraId="35906221" w14:textId="77777777" w:rsidR="005A20CC" w:rsidRPr="005A20CC" w:rsidRDefault="005A20CC" w:rsidP="00AE52D8">
            <w:pPr>
              <w:pStyle w:val="Default"/>
              <w:spacing w:line="280" w:lineRule="atLeast"/>
              <w:ind w:firstLine="34"/>
              <w:jc w:val="center"/>
              <w:rPr>
                <w:rFonts w:asciiTheme="minorHAnsi" w:hAnsiTheme="minorHAnsi" w:cs="Times New Roman"/>
                <w:b/>
                <w:sz w:val="20"/>
                <w:szCs w:val="20"/>
              </w:rPr>
            </w:pPr>
            <w:r w:rsidRPr="005A20CC">
              <w:rPr>
                <w:rFonts w:asciiTheme="minorHAnsi" w:hAnsiTheme="minorHAnsi" w:cs="Times New Roman"/>
                <w:b/>
                <w:sz w:val="20"/>
                <w:szCs w:val="20"/>
              </w:rPr>
              <w:t>(Range)</w:t>
            </w:r>
          </w:p>
        </w:tc>
        <w:tc>
          <w:tcPr>
            <w:tcW w:w="1336" w:type="dxa"/>
            <w:tcBorders>
              <w:top w:val="dotted" w:sz="4" w:space="0" w:color="auto"/>
              <w:left w:val="single" w:sz="4" w:space="0" w:color="auto"/>
              <w:bottom w:val="dotted" w:sz="4" w:space="0" w:color="auto"/>
              <w:right w:val="single" w:sz="4" w:space="0" w:color="auto"/>
            </w:tcBorders>
          </w:tcPr>
          <w:p w14:paraId="7F116ED1"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5AD5382B"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40D8A75B"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529930D0"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double" w:sz="6" w:space="0" w:color="000000"/>
            </w:tcBorders>
          </w:tcPr>
          <w:p w14:paraId="59F284D6" w14:textId="77777777" w:rsidR="005A20CC" w:rsidRDefault="005A20CC" w:rsidP="00AE52D8">
            <w:pPr>
              <w:pStyle w:val="Default"/>
              <w:spacing w:line="280" w:lineRule="atLeast"/>
              <w:jc w:val="center"/>
              <w:rPr>
                <w:rFonts w:asciiTheme="minorHAnsi" w:hAnsiTheme="minorHAnsi" w:cs="Times New Roman"/>
                <w:sz w:val="20"/>
                <w:szCs w:val="20"/>
              </w:rPr>
            </w:pPr>
          </w:p>
        </w:tc>
      </w:tr>
      <w:tr w:rsidR="005A20CC" w14:paraId="77256C8D" w14:textId="77777777" w:rsidTr="00AE52D8">
        <w:tc>
          <w:tcPr>
            <w:tcW w:w="1932" w:type="dxa"/>
            <w:tcBorders>
              <w:top w:val="dotted" w:sz="4" w:space="0" w:color="auto"/>
              <w:left w:val="double" w:sz="6" w:space="0" w:color="000000"/>
              <w:bottom w:val="dotted" w:sz="4" w:space="0" w:color="auto"/>
              <w:right w:val="single" w:sz="4" w:space="0" w:color="auto"/>
            </w:tcBorders>
            <w:hideMark/>
          </w:tcPr>
          <w:p w14:paraId="4D61FB39" w14:textId="77777777" w:rsidR="005A20CC" w:rsidRPr="005A20CC" w:rsidRDefault="005A20CC" w:rsidP="00AE52D8">
            <w:pPr>
              <w:pStyle w:val="Default"/>
              <w:spacing w:line="280" w:lineRule="atLeast"/>
              <w:ind w:firstLine="34"/>
              <w:jc w:val="center"/>
              <w:rPr>
                <w:rFonts w:asciiTheme="minorHAnsi" w:hAnsiTheme="minorHAnsi" w:cs="Times New Roman"/>
                <w:b/>
                <w:sz w:val="20"/>
                <w:szCs w:val="20"/>
              </w:rPr>
            </w:pPr>
            <w:r w:rsidRPr="005A20CC">
              <w:rPr>
                <w:rFonts w:asciiTheme="minorHAnsi" w:hAnsiTheme="minorHAnsi" w:cs="Times New Roman"/>
                <w:b/>
                <w:sz w:val="20"/>
                <w:szCs w:val="20"/>
              </w:rPr>
              <w:t>%RSD</w:t>
            </w:r>
          </w:p>
        </w:tc>
        <w:tc>
          <w:tcPr>
            <w:tcW w:w="1336" w:type="dxa"/>
            <w:tcBorders>
              <w:top w:val="dotted" w:sz="4" w:space="0" w:color="auto"/>
              <w:left w:val="single" w:sz="4" w:space="0" w:color="auto"/>
              <w:bottom w:val="dotted" w:sz="4" w:space="0" w:color="auto"/>
              <w:right w:val="single" w:sz="4" w:space="0" w:color="auto"/>
            </w:tcBorders>
          </w:tcPr>
          <w:p w14:paraId="42EF8862"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7A4FE6CC"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66562016"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1119CF20"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double" w:sz="6" w:space="0" w:color="000000"/>
            </w:tcBorders>
          </w:tcPr>
          <w:p w14:paraId="262BBE04" w14:textId="77777777" w:rsidR="005A20CC" w:rsidRDefault="005A20CC" w:rsidP="00AE52D8">
            <w:pPr>
              <w:pStyle w:val="Default"/>
              <w:spacing w:line="280" w:lineRule="atLeast"/>
              <w:jc w:val="center"/>
              <w:rPr>
                <w:rFonts w:asciiTheme="minorHAnsi" w:hAnsiTheme="minorHAnsi" w:cs="Times New Roman"/>
                <w:sz w:val="20"/>
                <w:szCs w:val="20"/>
              </w:rPr>
            </w:pPr>
          </w:p>
        </w:tc>
      </w:tr>
      <w:tr w:rsidR="005A20CC" w14:paraId="47FFD659" w14:textId="77777777" w:rsidTr="00AE52D8">
        <w:tc>
          <w:tcPr>
            <w:tcW w:w="8612" w:type="dxa"/>
            <w:gridSpan w:val="6"/>
            <w:tcBorders>
              <w:top w:val="single" w:sz="4" w:space="0" w:color="auto"/>
              <w:left w:val="double" w:sz="6" w:space="0" w:color="000000"/>
              <w:bottom w:val="dotted" w:sz="4" w:space="0" w:color="auto"/>
              <w:right w:val="double" w:sz="6" w:space="0" w:color="000000"/>
            </w:tcBorders>
            <w:hideMark/>
          </w:tcPr>
          <w:p w14:paraId="71C259E7" w14:textId="77777777" w:rsidR="005A20CC" w:rsidRPr="005A20CC" w:rsidRDefault="005A20CC" w:rsidP="00AE52D8">
            <w:pPr>
              <w:pStyle w:val="Default"/>
              <w:spacing w:line="280" w:lineRule="atLeast"/>
              <w:jc w:val="center"/>
              <w:rPr>
                <w:rFonts w:asciiTheme="minorHAnsi" w:hAnsiTheme="minorHAnsi" w:cs="Times New Roman"/>
                <w:b/>
                <w:sz w:val="20"/>
                <w:szCs w:val="20"/>
              </w:rPr>
            </w:pPr>
            <w:r w:rsidRPr="005A20CC">
              <w:rPr>
                <w:rFonts w:asciiTheme="minorHAnsi" w:hAnsiTheme="minorHAnsi" w:cs="Times New Roman"/>
                <w:b/>
                <w:bCs/>
                <w:sz w:val="20"/>
                <w:szCs w:val="20"/>
              </w:rPr>
              <w:t>pH 4.5 (Acetate)</w:t>
            </w:r>
          </w:p>
        </w:tc>
      </w:tr>
      <w:tr w:rsidR="005A20CC" w14:paraId="28070DA2" w14:textId="77777777" w:rsidTr="00AE52D8">
        <w:tc>
          <w:tcPr>
            <w:tcW w:w="1932" w:type="dxa"/>
            <w:tcBorders>
              <w:top w:val="dotted" w:sz="4" w:space="0" w:color="auto"/>
              <w:left w:val="double" w:sz="6" w:space="0" w:color="000000"/>
              <w:bottom w:val="dotted" w:sz="4" w:space="0" w:color="auto"/>
              <w:right w:val="single" w:sz="4" w:space="0" w:color="auto"/>
            </w:tcBorders>
            <w:hideMark/>
          </w:tcPr>
          <w:p w14:paraId="3CCEEFAC" w14:textId="77777777" w:rsidR="005A20CC" w:rsidRPr="005A20CC" w:rsidRDefault="005A20CC" w:rsidP="00AE52D8">
            <w:pPr>
              <w:pStyle w:val="Default"/>
              <w:spacing w:line="280" w:lineRule="atLeast"/>
              <w:ind w:firstLine="34"/>
              <w:jc w:val="center"/>
              <w:rPr>
                <w:rFonts w:asciiTheme="minorHAnsi" w:hAnsiTheme="minorHAnsi" w:cs="Times New Roman"/>
                <w:b/>
                <w:sz w:val="20"/>
                <w:szCs w:val="20"/>
              </w:rPr>
            </w:pPr>
            <w:r w:rsidRPr="005A20CC">
              <w:rPr>
                <w:rFonts w:asciiTheme="minorHAnsi" w:hAnsiTheme="minorHAnsi" w:cs="Times New Roman"/>
                <w:b/>
                <w:sz w:val="20"/>
                <w:szCs w:val="20"/>
              </w:rPr>
              <w:t>Mean</w:t>
            </w:r>
          </w:p>
        </w:tc>
        <w:tc>
          <w:tcPr>
            <w:tcW w:w="1336" w:type="dxa"/>
            <w:tcBorders>
              <w:top w:val="dotted" w:sz="4" w:space="0" w:color="auto"/>
              <w:left w:val="single" w:sz="4" w:space="0" w:color="auto"/>
              <w:bottom w:val="dotted" w:sz="4" w:space="0" w:color="auto"/>
              <w:right w:val="single" w:sz="4" w:space="0" w:color="auto"/>
            </w:tcBorders>
          </w:tcPr>
          <w:p w14:paraId="69CD5D11"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06784F3D"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50848684"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07294801"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double" w:sz="6" w:space="0" w:color="000000"/>
            </w:tcBorders>
          </w:tcPr>
          <w:p w14:paraId="55BBFDDE" w14:textId="77777777" w:rsidR="005A20CC" w:rsidRDefault="005A20CC" w:rsidP="00AE52D8">
            <w:pPr>
              <w:pStyle w:val="Default"/>
              <w:spacing w:line="280" w:lineRule="atLeast"/>
              <w:jc w:val="center"/>
              <w:rPr>
                <w:rFonts w:asciiTheme="minorHAnsi" w:hAnsiTheme="minorHAnsi" w:cs="Times New Roman"/>
                <w:sz w:val="20"/>
                <w:szCs w:val="20"/>
              </w:rPr>
            </w:pPr>
          </w:p>
        </w:tc>
      </w:tr>
      <w:tr w:rsidR="005A20CC" w14:paraId="1C58C15B" w14:textId="77777777" w:rsidTr="00AE52D8">
        <w:tc>
          <w:tcPr>
            <w:tcW w:w="1932" w:type="dxa"/>
            <w:tcBorders>
              <w:top w:val="dotted" w:sz="4" w:space="0" w:color="auto"/>
              <w:left w:val="double" w:sz="6" w:space="0" w:color="000000"/>
              <w:bottom w:val="dotted" w:sz="4" w:space="0" w:color="auto"/>
              <w:right w:val="single" w:sz="4" w:space="0" w:color="auto"/>
            </w:tcBorders>
          </w:tcPr>
          <w:p w14:paraId="31A2CD7A" w14:textId="77777777" w:rsidR="005A20CC" w:rsidRPr="005A20CC" w:rsidRDefault="005A20CC" w:rsidP="00AE52D8">
            <w:pPr>
              <w:pStyle w:val="Default"/>
              <w:spacing w:line="280" w:lineRule="atLeast"/>
              <w:ind w:firstLine="34"/>
              <w:jc w:val="center"/>
              <w:rPr>
                <w:rFonts w:asciiTheme="minorHAnsi" w:hAnsiTheme="minorHAnsi" w:cs="Times New Roman"/>
                <w:b/>
                <w:sz w:val="20"/>
                <w:szCs w:val="20"/>
              </w:rPr>
            </w:pPr>
            <w:r w:rsidRPr="005A20CC">
              <w:rPr>
                <w:rFonts w:asciiTheme="minorHAnsi" w:hAnsiTheme="minorHAnsi" w:cs="Times New Roman"/>
                <w:b/>
                <w:sz w:val="20"/>
                <w:szCs w:val="20"/>
              </w:rPr>
              <w:t>(Range)</w:t>
            </w:r>
          </w:p>
        </w:tc>
        <w:tc>
          <w:tcPr>
            <w:tcW w:w="1336" w:type="dxa"/>
            <w:tcBorders>
              <w:top w:val="dotted" w:sz="4" w:space="0" w:color="auto"/>
              <w:left w:val="single" w:sz="4" w:space="0" w:color="auto"/>
              <w:bottom w:val="dotted" w:sz="4" w:space="0" w:color="auto"/>
              <w:right w:val="single" w:sz="4" w:space="0" w:color="auto"/>
            </w:tcBorders>
          </w:tcPr>
          <w:p w14:paraId="4DB1A20D"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32A2B9AB"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27B9B302"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1A151E0F"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double" w:sz="6" w:space="0" w:color="000000"/>
            </w:tcBorders>
          </w:tcPr>
          <w:p w14:paraId="372EE01E" w14:textId="77777777" w:rsidR="005A20CC" w:rsidRDefault="005A20CC" w:rsidP="00AE52D8">
            <w:pPr>
              <w:pStyle w:val="Default"/>
              <w:spacing w:line="280" w:lineRule="atLeast"/>
              <w:jc w:val="center"/>
              <w:rPr>
                <w:rFonts w:asciiTheme="minorHAnsi" w:hAnsiTheme="minorHAnsi" w:cs="Times New Roman"/>
                <w:sz w:val="20"/>
                <w:szCs w:val="20"/>
              </w:rPr>
            </w:pPr>
          </w:p>
        </w:tc>
      </w:tr>
      <w:tr w:rsidR="005A20CC" w14:paraId="69C45610" w14:textId="77777777" w:rsidTr="00AE52D8">
        <w:tc>
          <w:tcPr>
            <w:tcW w:w="1932" w:type="dxa"/>
            <w:tcBorders>
              <w:top w:val="dotted" w:sz="4" w:space="0" w:color="auto"/>
              <w:left w:val="double" w:sz="6" w:space="0" w:color="000000"/>
              <w:bottom w:val="dotted" w:sz="4" w:space="0" w:color="auto"/>
              <w:right w:val="single" w:sz="4" w:space="0" w:color="auto"/>
            </w:tcBorders>
            <w:hideMark/>
          </w:tcPr>
          <w:p w14:paraId="13FE8D76" w14:textId="77777777" w:rsidR="005A20CC" w:rsidRPr="005A20CC" w:rsidRDefault="005A20CC" w:rsidP="00AE52D8">
            <w:pPr>
              <w:pStyle w:val="Default"/>
              <w:spacing w:line="280" w:lineRule="atLeast"/>
              <w:ind w:firstLine="34"/>
              <w:jc w:val="center"/>
              <w:rPr>
                <w:rFonts w:asciiTheme="minorHAnsi" w:hAnsiTheme="minorHAnsi" w:cs="Times New Roman"/>
                <w:b/>
                <w:sz w:val="20"/>
                <w:szCs w:val="20"/>
              </w:rPr>
            </w:pPr>
            <w:r w:rsidRPr="005A20CC">
              <w:rPr>
                <w:rFonts w:asciiTheme="minorHAnsi" w:hAnsiTheme="minorHAnsi" w:cs="Times New Roman"/>
                <w:b/>
                <w:sz w:val="20"/>
                <w:szCs w:val="20"/>
              </w:rPr>
              <w:t>%RSD</w:t>
            </w:r>
          </w:p>
        </w:tc>
        <w:tc>
          <w:tcPr>
            <w:tcW w:w="1336" w:type="dxa"/>
            <w:tcBorders>
              <w:top w:val="dotted" w:sz="4" w:space="0" w:color="auto"/>
              <w:left w:val="single" w:sz="4" w:space="0" w:color="auto"/>
              <w:bottom w:val="dotted" w:sz="4" w:space="0" w:color="auto"/>
              <w:right w:val="single" w:sz="4" w:space="0" w:color="auto"/>
            </w:tcBorders>
          </w:tcPr>
          <w:p w14:paraId="2785B3B2"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4F4B869C"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1F77EB6F"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568FD638"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double" w:sz="6" w:space="0" w:color="000000"/>
            </w:tcBorders>
          </w:tcPr>
          <w:p w14:paraId="6719F477" w14:textId="77777777" w:rsidR="005A20CC" w:rsidRDefault="005A20CC" w:rsidP="00AE52D8">
            <w:pPr>
              <w:pStyle w:val="Default"/>
              <w:spacing w:line="280" w:lineRule="atLeast"/>
              <w:jc w:val="center"/>
              <w:rPr>
                <w:rFonts w:asciiTheme="minorHAnsi" w:hAnsiTheme="minorHAnsi" w:cs="Times New Roman"/>
                <w:sz w:val="20"/>
                <w:szCs w:val="20"/>
              </w:rPr>
            </w:pPr>
          </w:p>
        </w:tc>
      </w:tr>
      <w:tr w:rsidR="005A20CC" w14:paraId="61BC9BA2" w14:textId="77777777" w:rsidTr="00AE52D8">
        <w:tc>
          <w:tcPr>
            <w:tcW w:w="8612" w:type="dxa"/>
            <w:gridSpan w:val="6"/>
            <w:tcBorders>
              <w:top w:val="single" w:sz="4" w:space="0" w:color="auto"/>
              <w:left w:val="double" w:sz="6" w:space="0" w:color="000000"/>
              <w:bottom w:val="dotted" w:sz="4" w:space="0" w:color="auto"/>
              <w:right w:val="double" w:sz="6" w:space="0" w:color="000000"/>
            </w:tcBorders>
            <w:hideMark/>
          </w:tcPr>
          <w:p w14:paraId="2C26A60A" w14:textId="77777777" w:rsidR="005A20CC" w:rsidRPr="005A20CC" w:rsidRDefault="005A20CC" w:rsidP="00AE52D8">
            <w:pPr>
              <w:pStyle w:val="Default"/>
              <w:spacing w:line="280" w:lineRule="atLeast"/>
              <w:jc w:val="center"/>
              <w:rPr>
                <w:rFonts w:asciiTheme="minorHAnsi" w:hAnsiTheme="minorHAnsi" w:cs="Times New Roman"/>
                <w:b/>
                <w:sz w:val="20"/>
                <w:szCs w:val="20"/>
              </w:rPr>
            </w:pPr>
            <w:r w:rsidRPr="005A20CC">
              <w:rPr>
                <w:rFonts w:asciiTheme="minorHAnsi" w:hAnsiTheme="minorHAnsi" w:cs="Times New Roman"/>
                <w:b/>
                <w:bCs/>
                <w:sz w:val="20"/>
                <w:szCs w:val="20"/>
              </w:rPr>
              <w:t>pH 6.8 (Phosphate)</w:t>
            </w:r>
          </w:p>
        </w:tc>
      </w:tr>
      <w:tr w:rsidR="005A20CC" w14:paraId="5FEB877B" w14:textId="77777777" w:rsidTr="00AE52D8">
        <w:tc>
          <w:tcPr>
            <w:tcW w:w="1932" w:type="dxa"/>
            <w:tcBorders>
              <w:top w:val="dotted" w:sz="4" w:space="0" w:color="auto"/>
              <w:left w:val="double" w:sz="6" w:space="0" w:color="000000"/>
              <w:bottom w:val="dotted" w:sz="4" w:space="0" w:color="auto"/>
              <w:right w:val="single" w:sz="4" w:space="0" w:color="auto"/>
            </w:tcBorders>
            <w:hideMark/>
          </w:tcPr>
          <w:p w14:paraId="1BAB7311" w14:textId="77777777" w:rsidR="005A20CC" w:rsidRPr="005A20CC" w:rsidRDefault="005A20CC" w:rsidP="00AE52D8">
            <w:pPr>
              <w:pStyle w:val="Default"/>
              <w:spacing w:line="280" w:lineRule="atLeast"/>
              <w:ind w:firstLine="34"/>
              <w:jc w:val="center"/>
              <w:rPr>
                <w:rFonts w:asciiTheme="minorHAnsi" w:hAnsiTheme="minorHAnsi" w:cs="Times New Roman"/>
                <w:b/>
                <w:sz w:val="20"/>
                <w:szCs w:val="20"/>
              </w:rPr>
            </w:pPr>
            <w:r w:rsidRPr="005A20CC">
              <w:rPr>
                <w:rFonts w:asciiTheme="minorHAnsi" w:hAnsiTheme="minorHAnsi" w:cs="Times New Roman"/>
                <w:b/>
                <w:sz w:val="20"/>
                <w:szCs w:val="20"/>
              </w:rPr>
              <w:t>Mean</w:t>
            </w:r>
          </w:p>
        </w:tc>
        <w:tc>
          <w:tcPr>
            <w:tcW w:w="1336" w:type="dxa"/>
            <w:tcBorders>
              <w:top w:val="dotted" w:sz="4" w:space="0" w:color="auto"/>
              <w:left w:val="single" w:sz="4" w:space="0" w:color="auto"/>
              <w:bottom w:val="dotted" w:sz="4" w:space="0" w:color="auto"/>
              <w:right w:val="single" w:sz="4" w:space="0" w:color="auto"/>
            </w:tcBorders>
          </w:tcPr>
          <w:p w14:paraId="1B6A0528"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4D5488ED"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3F15CB2F"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422090CF"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double" w:sz="6" w:space="0" w:color="000000"/>
            </w:tcBorders>
          </w:tcPr>
          <w:p w14:paraId="76601AA8" w14:textId="77777777" w:rsidR="005A20CC" w:rsidRDefault="005A20CC" w:rsidP="00AE52D8">
            <w:pPr>
              <w:pStyle w:val="Default"/>
              <w:spacing w:line="280" w:lineRule="atLeast"/>
              <w:jc w:val="center"/>
              <w:rPr>
                <w:rFonts w:asciiTheme="minorHAnsi" w:hAnsiTheme="minorHAnsi" w:cs="Times New Roman"/>
                <w:sz w:val="20"/>
                <w:szCs w:val="20"/>
              </w:rPr>
            </w:pPr>
          </w:p>
        </w:tc>
      </w:tr>
      <w:tr w:rsidR="005A20CC" w14:paraId="2C282104" w14:textId="77777777" w:rsidTr="00AE52D8">
        <w:tc>
          <w:tcPr>
            <w:tcW w:w="1932" w:type="dxa"/>
            <w:tcBorders>
              <w:top w:val="dotted" w:sz="4" w:space="0" w:color="auto"/>
              <w:left w:val="double" w:sz="6" w:space="0" w:color="000000"/>
              <w:bottom w:val="dotted" w:sz="4" w:space="0" w:color="auto"/>
              <w:right w:val="single" w:sz="4" w:space="0" w:color="auto"/>
            </w:tcBorders>
          </w:tcPr>
          <w:p w14:paraId="69B95B9D" w14:textId="77777777" w:rsidR="005A20CC" w:rsidRPr="005A20CC" w:rsidRDefault="005A20CC" w:rsidP="00AE52D8">
            <w:pPr>
              <w:pStyle w:val="Default"/>
              <w:spacing w:line="280" w:lineRule="atLeast"/>
              <w:ind w:firstLine="34"/>
              <w:jc w:val="center"/>
              <w:rPr>
                <w:rFonts w:asciiTheme="minorHAnsi" w:hAnsiTheme="minorHAnsi" w:cs="Times New Roman"/>
                <w:b/>
                <w:sz w:val="20"/>
                <w:szCs w:val="20"/>
              </w:rPr>
            </w:pPr>
            <w:r w:rsidRPr="005A20CC">
              <w:rPr>
                <w:rFonts w:asciiTheme="minorHAnsi" w:hAnsiTheme="minorHAnsi" w:cs="Times New Roman"/>
                <w:b/>
                <w:sz w:val="20"/>
                <w:szCs w:val="20"/>
              </w:rPr>
              <w:t>(Range)</w:t>
            </w:r>
          </w:p>
        </w:tc>
        <w:tc>
          <w:tcPr>
            <w:tcW w:w="1336" w:type="dxa"/>
            <w:tcBorders>
              <w:top w:val="dotted" w:sz="4" w:space="0" w:color="auto"/>
              <w:left w:val="single" w:sz="4" w:space="0" w:color="auto"/>
              <w:bottom w:val="dotted" w:sz="4" w:space="0" w:color="auto"/>
              <w:right w:val="single" w:sz="4" w:space="0" w:color="auto"/>
            </w:tcBorders>
          </w:tcPr>
          <w:p w14:paraId="06FC7F63"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1FAFBB47"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33B0631E"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10D744F3"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double" w:sz="6" w:space="0" w:color="000000"/>
            </w:tcBorders>
          </w:tcPr>
          <w:p w14:paraId="2D7CE9F5" w14:textId="77777777" w:rsidR="005A20CC" w:rsidRDefault="005A20CC" w:rsidP="00AE52D8">
            <w:pPr>
              <w:pStyle w:val="Default"/>
              <w:spacing w:line="280" w:lineRule="atLeast"/>
              <w:jc w:val="center"/>
              <w:rPr>
                <w:rFonts w:asciiTheme="minorHAnsi" w:hAnsiTheme="minorHAnsi" w:cs="Times New Roman"/>
                <w:sz w:val="20"/>
                <w:szCs w:val="20"/>
              </w:rPr>
            </w:pPr>
          </w:p>
        </w:tc>
      </w:tr>
      <w:tr w:rsidR="005A20CC" w14:paraId="62D47780" w14:textId="77777777" w:rsidTr="00AE52D8">
        <w:tc>
          <w:tcPr>
            <w:tcW w:w="1932" w:type="dxa"/>
            <w:tcBorders>
              <w:top w:val="dotted" w:sz="4" w:space="0" w:color="auto"/>
              <w:left w:val="double" w:sz="6" w:space="0" w:color="000000"/>
              <w:bottom w:val="dotted" w:sz="4" w:space="0" w:color="auto"/>
              <w:right w:val="single" w:sz="4" w:space="0" w:color="auto"/>
            </w:tcBorders>
            <w:hideMark/>
          </w:tcPr>
          <w:p w14:paraId="1A875519" w14:textId="77777777" w:rsidR="005A20CC" w:rsidRPr="005A20CC" w:rsidRDefault="005A20CC" w:rsidP="00AE52D8">
            <w:pPr>
              <w:pStyle w:val="Default"/>
              <w:spacing w:line="280" w:lineRule="atLeast"/>
              <w:ind w:firstLine="34"/>
              <w:jc w:val="center"/>
              <w:rPr>
                <w:rFonts w:asciiTheme="minorHAnsi" w:hAnsiTheme="minorHAnsi" w:cs="Times New Roman"/>
                <w:b/>
                <w:sz w:val="20"/>
                <w:szCs w:val="20"/>
              </w:rPr>
            </w:pPr>
            <w:r w:rsidRPr="005A20CC">
              <w:rPr>
                <w:rFonts w:asciiTheme="minorHAnsi" w:hAnsiTheme="minorHAnsi" w:cs="Times New Roman"/>
                <w:b/>
                <w:sz w:val="20"/>
                <w:szCs w:val="20"/>
              </w:rPr>
              <w:t>%RSD</w:t>
            </w:r>
          </w:p>
        </w:tc>
        <w:tc>
          <w:tcPr>
            <w:tcW w:w="1336" w:type="dxa"/>
            <w:tcBorders>
              <w:top w:val="dotted" w:sz="4" w:space="0" w:color="auto"/>
              <w:left w:val="single" w:sz="4" w:space="0" w:color="auto"/>
              <w:bottom w:val="dotted" w:sz="4" w:space="0" w:color="auto"/>
              <w:right w:val="single" w:sz="4" w:space="0" w:color="auto"/>
            </w:tcBorders>
          </w:tcPr>
          <w:p w14:paraId="54D84DDD"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092FF074"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0F284B77"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17E3C5FC"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double" w:sz="6" w:space="0" w:color="000000"/>
            </w:tcBorders>
          </w:tcPr>
          <w:p w14:paraId="182F1F67" w14:textId="77777777" w:rsidR="005A20CC" w:rsidRDefault="005A20CC" w:rsidP="00AE52D8">
            <w:pPr>
              <w:pStyle w:val="Default"/>
              <w:spacing w:line="280" w:lineRule="atLeast"/>
              <w:jc w:val="center"/>
              <w:rPr>
                <w:rFonts w:asciiTheme="minorHAnsi" w:hAnsiTheme="minorHAnsi" w:cs="Times New Roman"/>
                <w:sz w:val="20"/>
                <w:szCs w:val="20"/>
              </w:rPr>
            </w:pPr>
          </w:p>
        </w:tc>
      </w:tr>
      <w:tr w:rsidR="005A20CC" w14:paraId="7750D2FA" w14:textId="77777777" w:rsidTr="00AE52D8">
        <w:tc>
          <w:tcPr>
            <w:tcW w:w="8612" w:type="dxa"/>
            <w:gridSpan w:val="6"/>
            <w:tcBorders>
              <w:top w:val="single" w:sz="4" w:space="0" w:color="auto"/>
              <w:left w:val="double" w:sz="6" w:space="0" w:color="000000"/>
              <w:bottom w:val="dotted" w:sz="4" w:space="0" w:color="auto"/>
              <w:right w:val="double" w:sz="6" w:space="0" w:color="000000"/>
            </w:tcBorders>
            <w:hideMark/>
          </w:tcPr>
          <w:p w14:paraId="0BF9557A" w14:textId="77777777" w:rsidR="005A20CC" w:rsidRPr="005A20CC" w:rsidRDefault="005A20CC" w:rsidP="00AE52D8">
            <w:pPr>
              <w:pStyle w:val="Default"/>
              <w:spacing w:line="280" w:lineRule="atLeast"/>
              <w:jc w:val="center"/>
              <w:rPr>
                <w:rFonts w:asciiTheme="minorHAnsi" w:hAnsiTheme="minorHAnsi" w:cs="Times New Roman"/>
                <w:b/>
                <w:sz w:val="20"/>
                <w:szCs w:val="20"/>
              </w:rPr>
            </w:pPr>
            <w:r w:rsidRPr="005A20CC">
              <w:rPr>
                <w:rFonts w:asciiTheme="minorHAnsi" w:hAnsiTheme="minorHAnsi" w:cs="Times New Roman"/>
                <w:b/>
                <w:sz w:val="20"/>
                <w:szCs w:val="20"/>
              </w:rPr>
              <w:t>Release medium (if different to above)</w:t>
            </w:r>
          </w:p>
        </w:tc>
      </w:tr>
      <w:tr w:rsidR="005A20CC" w14:paraId="2EF0C9A5" w14:textId="77777777" w:rsidTr="00AE52D8">
        <w:tc>
          <w:tcPr>
            <w:tcW w:w="1932" w:type="dxa"/>
            <w:tcBorders>
              <w:top w:val="dotted" w:sz="4" w:space="0" w:color="auto"/>
              <w:left w:val="double" w:sz="6" w:space="0" w:color="000000"/>
              <w:bottom w:val="dotted" w:sz="4" w:space="0" w:color="auto"/>
              <w:right w:val="single" w:sz="4" w:space="0" w:color="auto"/>
            </w:tcBorders>
            <w:hideMark/>
          </w:tcPr>
          <w:p w14:paraId="72BAC0B8" w14:textId="77777777" w:rsidR="005A20CC" w:rsidRPr="005A20CC" w:rsidRDefault="005A20CC" w:rsidP="00AE52D8">
            <w:pPr>
              <w:pStyle w:val="Default"/>
              <w:spacing w:line="280" w:lineRule="atLeast"/>
              <w:ind w:firstLine="34"/>
              <w:jc w:val="center"/>
              <w:rPr>
                <w:rFonts w:asciiTheme="minorHAnsi" w:hAnsiTheme="minorHAnsi" w:cs="Times New Roman"/>
                <w:b/>
                <w:sz w:val="20"/>
                <w:szCs w:val="20"/>
              </w:rPr>
            </w:pPr>
            <w:r w:rsidRPr="005A20CC">
              <w:rPr>
                <w:rFonts w:asciiTheme="minorHAnsi" w:hAnsiTheme="minorHAnsi" w:cs="Times New Roman"/>
                <w:b/>
                <w:sz w:val="20"/>
                <w:szCs w:val="20"/>
              </w:rPr>
              <w:t>Mean</w:t>
            </w:r>
          </w:p>
        </w:tc>
        <w:tc>
          <w:tcPr>
            <w:tcW w:w="1336" w:type="dxa"/>
            <w:tcBorders>
              <w:top w:val="dotted" w:sz="4" w:space="0" w:color="auto"/>
              <w:left w:val="single" w:sz="4" w:space="0" w:color="auto"/>
              <w:bottom w:val="dotted" w:sz="4" w:space="0" w:color="auto"/>
              <w:right w:val="single" w:sz="4" w:space="0" w:color="auto"/>
            </w:tcBorders>
          </w:tcPr>
          <w:p w14:paraId="01805573"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335AC0F8"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3BA9B9AB"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7944B6B6"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double" w:sz="6" w:space="0" w:color="000000"/>
            </w:tcBorders>
          </w:tcPr>
          <w:p w14:paraId="5C2267B1" w14:textId="77777777" w:rsidR="005A20CC" w:rsidRDefault="005A20CC" w:rsidP="00AE52D8">
            <w:pPr>
              <w:pStyle w:val="Default"/>
              <w:spacing w:line="280" w:lineRule="atLeast"/>
              <w:jc w:val="center"/>
              <w:rPr>
                <w:rFonts w:asciiTheme="minorHAnsi" w:hAnsiTheme="minorHAnsi" w:cs="Times New Roman"/>
                <w:sz w:val="20"/>
                <w:szCs w:val="20"/>
              </w:rPr>
            </w:pPr>
          </w:p>
        </w:tc>
      </w:tr>
      <w:tr w:rsidR="005A20CC" w14:paraId="7B2770E5" w14:textId="77777777" w:rsidTr="00AE52D8">
        <w:tc>
          <w:tcPr>
            <w:tcW w:w="1932" w:type="dxa"/>
            <w:tcBorders>
              <w:top w:val="dotted" w:sz="4" w:space="0" w:color="auto"/>
              <w:left w:val="double" w:sz="6" w:space="0" w:color="000000"/>
              <w:bottom w:val="dotted" w:sz="4" w:space="0" w:color="auto"/>
              <w:right w:val="single" w:sz="4" w:space="0" w:color="auto"/>
            </w:tcBorders>
          </w:tcPr>
          <w:p w14:paraId="66747856" w14:textId="77777777" w:rsidR="005A20CC" w:rsidRPr="005A20CC" w:rsidRDefault="005A20CC" w:rsidP="00AE52D8">
            <w:pPr>
              <w:pStyle w:val="Default"/>
              <w:spacing w:line="280" w:lineRule="atLeast"/>
              <w:ind w:firstLine="34"/>
              <w:jc w:val="center"/>
              <w:rPr>
                <w:rFonts w:asciiTheme="minorHAnsi" w:hAnsiTheme="minorHAnsi" w:cs="Times New Roman"/>
                <w:b/>
                <w:sz w:val="20"/>
                <w:szCs w:val="20"/>
              </w:rPr>
            </w:pPr>
            <w:r w:rsidRPr="005A20CC">
              <w:rPr>
                <w:rFonts w:asciiTheme="minorHAnsi" w:hAnsiTheme="minorHAnsi" w:cs="Times New Roman"/>
                <w:b/>
                <w:sz w:val="20"/>
                <w:szCs w:val="20"/>
              </w:rPr>
              <w:t>(Range)</w:t>
            </w:r>
          </w:p>
        </w:tc>
        <w:tc>
          <w:tcPr>
            <w:tcW w:w="1336" w:type="dxa"/>
            <w:tcBorders>
              <w:top w:val="dotted" w:sz="4" w:space="0" w:color="auto"/>
              <w:left w:val="single" w:sz="4" w:space="0" w:color="auto"/>
              <w:bottom w:val="dotted" w:sz="4" w:space="0" w:color="auto"/>
              <w:right w:val="single" w:sz="4" w:space="0" w:color="auto"/>
            </w:tcBorders>
          </w:tcPr>
          <w:p w14:paraId="1D395A54"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3C4B0F40"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2694CFB6"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single" w:sz="4" w:space="0" w:color="auto"/>
            </w:tcBorders>
          </w:tcPr>
          <w:p w14:paraId="35F13B34"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tted" w:sz="4" w:space="0" w:color="auto"/>
              <w:right w:val="double" w:sz="6" w:space="0" w:color="000000"/>
            </w:tcBorders>
          </w:tcPr>
          <w:p w14:paraId="02791BAD" w14:textId="77777777" w:rsidR="005A20CC" w:rsidRDefault="005A20CC" w:rsidP="00AE52D8">
            <w:pPr>
              <w:pStyle w:val="Default"/>
              <w:spacing w:line="280" w:lineRule="atLeast"/>
              <w:jc w:val="center"/>
              <w:rPr>
                <w:rFonts w:asciiTheme="minorHAnsi" w:hAnsiTheme="minorHAnsi" w:cs="Times New Roman"/>
                <w:sz w:val="20"/>
                <w:szCs w:val="20"/>
              </w:rPr>
            </w:pPr>
          </w:p>
        </w:tc>
      </w:tr>
      <w:tr w:rsidR="005A20CC" w14:paraId="7D38C1EA" w14:textId="77777777" w:rsidTr="00AE52D8">
        <w:tc>
          <w:tcPr>
            <w:tcW w:w="1932" w:type="dxa"/>
            <w:tcBorders>
              <w:top w:val="dotted" w:sz="4" w:space="0" w:color="auto"/>
              <w:left w:val="double" w:sz="6" w:space="0" w:color="000000"/>
              <w:bottom w:val="double" w:sz="6" w:space="0" w:color="000000"/>
              <w:right w:val="single" w:sz="4" w:space="0" w:color="auto"/>
            </w:tcBorders>
            <w:hideMark/>
          </w:tcPr>
          <w:p w14:paraId="3322F21D" w14:textId="77777777" w:rsidR="005A20CC" w:rsidRPr="005A20CC" w:rsidRDefault="005A20CC" w:rsidP="00AE52D8">
            <w:pPr>
              <w:pStyle w:val="Default"/>
              <w:spacing w:line="280" w:lineRule="atLeast"/>
              <w:ind w:firstLine="34"/>
              <w:jc w:val="center"/>
              <w:rPr>
                <w:rFonts w:asciiTheme="minorHAnsi" w:hAnsiTheme="minorHAnsi" w:cs="Times New Roman"/>
                <w:b/>
                <w:sz w:val="20"/>
                <w:szCs w:val="20"/>
              </w:rPr>
            </w:pPr>
            <w:r w:rsidRPr="005A20CC">
              <w:rPr>
                <w:rFonts w:asciiTheme="minorHAnsi" w:hAnsiTheme="minorHAnsi" w:cs="Times New Roman"/>
                <w:b/>
                <w:sz w:val="20"/>
                <w:szCs w:val="20"/>
              </w:rPr>
              <w:t>%RSD</w:t>
            </w:r>
          </w:p>
        </w:tc>
        <w:tc>
          <w:tcPr>
            <w:tcW w:w="1336" w:type="dxa"/>
            <w:tcBorders>
              <w:top w:val="dotted" w:sz="4" w:space="0" w:color="auto"/>
              <w:left w:val="single" w:sz="4" w:space="0" w:color="auto"/>
              <w:bottom w:val="double" w:sz="6" w:space="0" w:color="000000"/>
              <w:right w:val="single" w:sz="4" w:space="0" w:color="auto"/>
            </w:tcBorders>
          </w:tcPr>
          <w:p w14:paraId="5EAF02BF"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uble" w:sz="6" w:space="0" w:color="000000"/>
              <w:right w:val="single" w:sz="4" w:space="0" w:color="auto"/>
            </w:tcBorders>
          </w:tcPr>
          <w:p w14:paraId="7B094CC6"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uble" w:sz="6" w:space="0" w:color="000000"/>
              <w:right w:val="single" w:sz="4" w:space="0" w:color="auto"/>
            </w:tcBorders>
          </w:tcPr>
          <w:p w14:paraId="2ED33DA5"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uble" w:sz="6" w:space="0" w:color="000000"/>
              <w:right w:val="single" w:sz="4" w:space="0" w:color="auto"/>
            </w:tcBorders>
          </w:tcPr>
          <w:p w14:paraId="78F0A433" w14:textId="77777777" w:rsidR="005A20CC" w:rsidRDefault="005A20CC" w:rsidP="00AE52D8">
            <w:pPr>
              <w:pStyle w:val="Default"/>
              <w:spacing w:line="280" w:lineRule="atLeast"/>
              <w:jc w:val="center"/>
              <w:rPr>
                <w:rFonts w:asciiTheme="minorHAnsi" w:hAnsiTheme="minorHAnsi" w:cs="Times New Roman"/>
                <w:sz w:val="20"/>
                <w:szCs w:val="20"/>
              </w:rPr>
            </w:pPr>
          </w:p>
        </w:tc>
        <w:tc>
          <w:tcPr>
            <w:tcW w:w="1336" w:type="dxa"/>
            <w:tcBorders>
              <w:top w:val="dotted" w:sz="4" w:space="0" w:color="auto"/>
              <w:left w:val="single" w:sz="4" w:space="0" w:color="auto"/>
              <w:bottom w:val="double" w:sz="6" w:space="0" w:color="000000"/>
              <w:right w:val="double" w:sz="6" w:space="0" w:color="000000"/>
            </w:tcBorders>
          </w:tcPr>
          <w:p w14:paraId="42D840BF" w14:textId="77777777" w:rsidR="005A20CC" w:rsidRDefault="005A20CC" w:rsidP="00AE52D8">
            <w:pPr>
              <w:pStyle w:val="Default"/>
              <w:spacing w:line="280" w:lineRule="atLeast"/>
              <w:jc w:val="center"/>
              <w:rPr>
                <w:rFonts w:asciiTheme="minorHAnsi" w:hAnsiTheme="minorHAnsi" w:cs="Times New Roman"/>
                <w:sz w:val="20"/>
                <w:szCs w:val="20"/>
              </w:rPr>
            </w:pPr>
          </w:p>
        </w:tc>
      </w:tr>
    </w:tbl>
    <w:p w14:paraId="057428BF" w14:textId="77777777" w:rsidR="00DA16CF" w:rsidRPr="000D2F0B" w:rsidRDefault="00DA16CF" w:rsidP="00DA16CF">
      <w:pPr>
        <w:rPr>
          <w:i/>
        </w:rPr>
      </w:pPr>
      <w:r w:rsidRPr="000D2F0B">
        <w:rPr>
          <w:sz w:val="20"/>
          <w:szCs w:val="20"/>
        </w:rPr>
        <w:t>(Add as many strengths as necessary)</w:t>
      </w:r>
    </w:p>
    <w:p w14:paraId="544BC8E1" w14:textId="77777777" w:rsidR="00DA6931" w:rsidRDefault="00DA6931" w:rsidP="00C57FF3">
      <w:pPr>
        <w:spacing w:before="360" w:after="0" w:line="240" w:lineRule="auto"/>
        <w:ind w:left="0" w:firstLine="0"/>
        <w:rPr>
          <w:b/>
          <w:color w:val="000000"/>
          <w:sz w:val="20"/>
          <w:szCs w:val="20"/>
        </w:rPr>
      </w:pPr>
    </w:p>
    <w:p w14:paraId="7A6640FE" w14:textId="77777777" w:rsidR="00DA6931" w:rsidRDefault="00DA6931">
      <w:pPr>
        <w:spacing w:before="0" w:after="200" w:line="276" w:lineRule="auto"/>
        <w:ind w:left="0" w:firstLine="0"/>
        <w:jc w:val="left"/>
        <w:rPr>
          <w:b/>
          <w:color w:val="000000"/>
          <w:sz w:val="20"/>
          <w:szCs w:val="20"/>
        </w:rPr>
      </w:pPr>
      <w:r>
        <w:rPr>
          <w:b/>
          <w:color w:val="000000"/>
          <w:sz w:val="20"/>
          <w:szCs w:val="20"/>
        </w:rPr>
        <w:br w:type="page"/>
      </w:r>
    </w:p>
    <w:p w14:paraId="3FD847A2" w14:textId="77777777" w:rsidR="00974027" w:rsidRDefault="00974027" w:rsidP="00974027">
      <w:pPr>
        <w:spacing w:line="240" w:lineRule="auto"/>
        <w:ind w:left="0" w:firstLine="0"/>
        <w:rPr>
          <w:b/>
          <w:bCs/>
          <w:sz w:val="20"/>
          <w:szCs w:val="20"/>
        </w:rPr>
      </w:pPr>
      <w:r>
        <w:rPr>
          <w:b/>
          <w:bCs/>
          <w:sz w:val="20"/>
          <w:szCs w:val="20"/>
        </w:rPr>
        <w:lastRenderedPageBreak/>
        <w:t>Dissolution profile comparison</w:t>
      </w:r>
    </w:p>
    <w:p w14:paraId="6740F953" w14:textId="77777777" w:rsidR="00974027" w:rsidRDefault="00974027" w:rsidP="00974027">
      <w:pPr>
        <w:spacing w:line="240" w:lineRule="auto"/>
        <w:ind w:left="0" w:firstLine="0"/>
        <w:rPr>
          <w:bCs/>
          <w:sz w:val="20"/>
          <w:szCs w:val="20"/>
          <w:u w:val="single"/>
        </w:rPr>
      </w:pPr>
      <w:r>
        <w:rPr>
          <w:bCs/>
          <w:sz w:val="20"/>
          <w:szCs w:val="20"/>
          <w:u w:val="single"/>
        </w:rPr>
        <w:t xml:space="preserve">Additional strength 1 of the Test product (batch number) </w:t>
      </w:r>
      <w:r>
        <w:rPr>
          <w:bCs/>
          <w:i/>
          <w:sz w:val="20"/>
          <w:szCs w:val="20"/>
          <w:u w:val="single"/>
        </w:rPr>
        <w:t>vs.</w:t>
      </w:r>
      <w:r>
        <w:rPr>
          <w:bCs/>
          <w:sz w:val="20"/>
          <w:szCs w:val="20"/>
          <w:u w:val="single"/>
        </w:rPr>
        <w:t xml:space="preserve"> Bio-batch strength (</w:t>
      </w:r>
      <w:r w:rsidR="007B335B">
        <w:rPr>
          <w:bCs/>
          <w:sz w:val="20"/>
          <w:szCs w:val="20"/>
          <w:u w:val="single"/>
        </w:rPr>
        <w:t xml:space="preserve">Test </w:t>
      </w:r>
      <w:r>
        <w:rPr>
          <w:bCs/>
          <w:sz w:val="20"/>
          <w:szCs w:val="20"/>
          <w:u w:val="single"/>
        </w:rPr>
        <w:t>batch of the strength employed in the bioequivalence study) (batch number):</w:t>
      </w:r>
    </w:p>
    <w:p w14:paraId="42A9DF6F" w14:textId="27D41816" w:rsidR="00974027" w:rsidRDefault="004869CC" w:rsidP="00974027">
      <w:pPr>
        <w:spacing w:line="240" w:lineRule="auto"/>
        <w:ind w:left="0" w:firstLine="0"/>
        <w:rPr>
          <w:bCs/>
          <w:sz w:val="20"/>
          <w:szCs w:val="20"/>
        </w:rPr>
      </w:pPr>
      <w:r>
        <w:rPr>
          <w:bCs/>
          <w:sz w:val="20"/>
          <w:szCs w:val="20"/>
        </w:rPr>
        <w:t>Time p</w:t>
      </w:r>
      <w:r w:rsidR="00974027">
        <w:rPr>
          <w:bCs/>
          <w:sz w:val="20"/>
          <w:szCs w:val="20"/>
        </w:rPr>
        <w:t xml:space="preserve">oints </w:t>
      </w:r>
      <w:r>
        <w:rPr>
          <w:bCs/>
          <w:sz w:val="20"/>
          <w:szCs w:val="20"/>
        </w:rPr>
        <w:t>us</w:t>
      </w:r>
      <w:r w:rsidR="00974027">
        <w:rPr>
          <w:bCs/>
          <w:sz w:val="20"/>
          <w:szCs w:val="20"/>
        </w:rPr>
        <w:t xml:space="preserve">ed for f2 calculation:  </w:t>
      </w:r>
      <w:r w:rsidR="00974027" w:rsidRPr="000F0608">
        <w:rPr>
          <w:bCs/>
          <w:color w:val="002060"/>
          <w:sz w:val="20"/>
          <w:szCs w:val="20"/>
        </w:rPr>
        <w:t>&lt;Insert here&gt;</w:t>
      </w:r>
    </w:p>
    <w:p w14:paraId="09ED8FF3" w14:textId="77777777" w:rsidR="00974027" w:rsidRDefault="00974027" w:rsidP="00974027">
      <w:pPr>
        <w:spacing w:line="240" w:lineRule="auto"/>
        <w:ind w:left="0" w:firstLine="0"/>
        <w:rPr>
          <w:bCs/>
          <w:sz w:val="20"/>
          <w:szCs w:val="20"/>
        </w:rPr>
      </w:pPr>
      <w:r>
        <w:rPr>
          <w:bCs/>
          <w:sz w:val="20"/>
          <w:szCs w:val="20"/>
        </w:rPr>
        <w:t>f</w:t>
      </w:r>
      <w:r>
        <w:rPr>
          <w:bCs/>
          <w:sz w:val="20"/>
          <w:szCs w:val="20"/>
          <w:vertAlign w:val="subscript"/>
        </w:rPr>
        <w:t>2</w:t>
      </w:r>
      <w:r>
        <w:rPr>
          <w:bCs/>
          <w:sz w:val="20"/>
          <w:szCs w:val="20"/>
        </w:rPr>
        <w:t xml:space="preserve">: </w:t>
      </w:r>
      <w:r w:rsidRPr="000F0608">
        <w:rPr>
          <w:bCs/>
          <w:color w:val="002060"/>
          <w:sz w:val="20"/>
          <w:szCs w:val="20"/>
        </w:rPr>
        <w:t>&lt;Insert here&gt;</w:t>
      </w:r>
      <w:r>
        <w:rPr>
          <w:bCs/>
          <w:color w:val="002060"/>
          <w:sz w:val="20"/>
          <w:szCs w:val="20"/>
        </w:rPr>
        <w:t>, if necessary</w:t>
      </w:r>
    </w:p>
    <w:p w14:paraId="79B822F5" w14:textId="77777777" w:rsidR="00974027" w:rsidRDefault="00974027" w:rsidP="00974027">
      <w:pPr>
        <w:spacing w:line="240" w:lineRule="auto"/>
        <w:ind w:left="0" w:firstLine="0"/>
        <w:rPr>
          <w:bCs/>
          <w:sz w:val="20"/>
          <w:szCs w:val="20"/>
          <w:u w:val="single"/>
        </w:rPr>
      </w:pPr>
      <w:r>
        <w:rPr>
          <w:bCs/>
          <w:sz w:val="20"/>
          <w:szCs w:val="20"/>
          <w:u w:val="single"/>
        </w:rPr>
        <w:t xml:space="preserve">Additional strength 2 of the Test product (batch number) </w:t>
      </w:r>
      <w:r>
        <w:rPr>
          <w:bCs/>
          <w:i/>
          <w:sz w:val="20"/>
          <w:szCs w:val="20"/>
          <w:u w:val="single"/>
        </w:rPr>
        <w:t>vs.</w:t>
      </w:r>
      <w:r>
        <w:rPr>
          <w:bCs/>
          <w:sz w:val="20"/>
          <w:szCs w:val="20"/>
          <w:u w:val="single"/>
        </w:rPr>
        <w:t xml:space="preserve"> Bio-batch strength (</w:t>
      </w:r>
      <w:r w:rsidR="007B335B">
        <w:rPr>
          <w:bCs/>
          <w:sz w:val="20"/>
          <w:szCs w:val="20"/>
          <w:u w:val="single"/>
        </w:rPr>
        <w:t xml:space="preserve">Test </w:t>
      </w:r>
      <w:r>
        <w:rPr>
          <w:bCs/>
          <w:sz w:val="20"/>
          <w:szCs w:val="20"/>
          <w:u w:val="single"/>
        </w:rPr>
        <w:t>batch of the strength employed in the bioequivalence study) (batch number):</w:t>
      </w:r>
    </w:p>
    <w:p w14:paraId="28220E5C" w14:textId="360AA4BC" w:rsidR="00974027" w:rsidRDefault="004869CC" w:rsidP="00974027">
      <w:pPr>
        <w:spacing w:line="240" w:lineRule="auto"/>
        <w:ind w:left="0" w:firstLine="0"/>
        <w:rPr>
          <w:bCs/>
          <w:sz w:val="20"/>
          <w:szCs w:val="20"/>
        </w:rPr>
      </w:pPr>
      <w:r>
        <w:rPr>
          <w:bCs/>
          <w:sz w:val="20"/>
          <w:szCs w:val="20"/>
        </w:rPr>
        <w:t>Time p</w:t>
      </w:r>
      <w:r w:rsidR="00974027">
        <w:rPr>
          <w:bCs/>
          <w:sz w:val="20"/>
          <w:szCs w:val="20"/>
        </w:rPr>
        <w:t xml:space="preserve">oints </w:t>
      </w:r>
      <w:r>
        <w:rPr>
          <w:bCs/>
          <w:sz w:val="20"/>
          <w:szCs w:val="20"/>
        </w:rPr>
        <w:t>us</w:t>
      </w:r>
      <w:r w:rsidR="00974027">
        <w:rPr>
          <w:bCs/>
          <w:sz w:val="20"/>
          <w:szCs w:val="20"/>
        </w:rPr>
        <w:t xml:space="preserve">ed for f2 calculation:  </w:t>
      </w:r>
      <w:r w:rsidR="00974027" w:rsidRPr="000F0608">
        <w:rPr>
          <w:bCs/>
          <w:color w:val="002060"/>
          <w:sz w:val="20"/>
          <w:szCs w:val="20"/>
        </w:rPr>
        <w:t>&lt;Insert here&gt;</w:t>
      </w:r>
    </w:p>
    <w:p w14:paraId="3D8DB4EA" w14:textId="77777777" w:rsidR="00974027" w:rsidRDefault="00974027" w:rsidP="00790A3F">
      <w:pPr>
        <w:spacing w:after="240" w:line="240" w:lineRule="auto"/>
        <w:ind w:left="0" w:firstLine="0"/>
        <w:rPr>
          <w:bCs/>
          <w:sz w:val="20"/>
          <w:szCs w:val="20"/>
        </w:rPr>
      </w:pPr>
      <w:r>
        <w:rPr>
          <w:bCs/>
          <w:sz w:val="20"/>
          <w:szCs w:val="20"/>
        </w:rPr>
        <w:t>f</w:t>
      </w:r>
      <w:r>
        <w:rPr>
          <w:bCs/>
          <w:sz w:val="20"/>
          <w:szCs w:val="20"/>
          <w:vertAlign w:val="subscript"/>
        </w:rPr>
        <w:t>2</w:t>
      </w:r>
      <w:r>
        <w:rPr>
          <w:bCs/>
          <w:sz w:val="20"/>
          <w:szCs w:val="20"/>
        </w:rPr>
        <w:t xml:space="preserve">: </w:t>
      </w:r>
      <w:r w:rsidRPr="000F0608">
        <w:rPr>
          <w:bCs/>
          <w:color w:val="002060"/>
          <w:sz w:val="20"/>
          <w:szCs w:val="20"/>
        </w:rPr>
        <w:t>&lt;Insert here&gt;</w:t>
      </w:r>
      <w:r>
        <w:rPr>
          <w:bCs/>
          <w:color w:val="002060"/>
          <w:sz w:val="20"/>
          <w:szCs w:val="20"/>
        </w:rPr>
        <w:t>, if necessary</w:t>
      </w:r>
    </w:p>
    <w:p w14:paraId="00625884" w14:textId="77777777" w:rsidR="00974027" w:rsidRPr="00C57FF3" w:rsidRDefault="00974027" w:rsidP="00974027">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0" w:firstLine="0"/>
        <w:rPr>
          <w:b/>
          <w:i/>
          <w:lang w:val="en-ZA"/>
        </w:rPr>
      </w:pPr>
      <w:r w:rsidRPr="00C57FF3">
        <w:rPr>
          <w:b/>
          <w:i/>
          <w:lang w:val="en-ZA"/>
        </w:rPr>
        <w:t>Assessor’s comments:</w:t>
      </w:r>
    </w:p>
    <w:p w14:paraId="57EA7BD2" w14:textId="77777777" w:rsidR="00974027" w:rsidRDefault="00974027" w:rsidP="00974027">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0" w:firstLine="0"/>
        <w:rPr>
          <w:i/>
          <w:lang w:val="en-ZA"/>
        </w:rPr>
      </w:pPr>
      <w:r>
        <w:rPr>
          <w:i/>
          <w:lang w:val="en-ZA"/>
        </w:rPr>
        <w:t xml:space="preserve">Discuss information on section 4.9: </w:t>
      </w:r>
    </w:p>
    <w:p w14:paraId="599D0626" w14:textId="77777777" w:rsidR="00974027" w:rsidRPr="008D2CAD" w:rsidRDefault="008D2CAD" w:rsidP="00974027">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0" w:firstLine="0"/>
        <w:rPr>
          <w:i/>
          <w:color w:val="002060"/>
          <w:lang w:val="en-ZA"/>
        </w:rPr>
      </w:pPr>
      <w:r w:rsidRPr="008D2CAD">
        <w:rPr>
          <w:i/>
          <w:color w:val="002060"/>
          <w:lang w:val="en-ZA"/>
        </w:rPr>
        <w:t xml:space="preserve">i.e.; </w:t>
      </w:r>
      <w:r w:rsidR="00974027" w:rsidRPr="008D2CAD">
        <w:rPr>
          <w:i/>
          <w:color w:val="002060"/>
          <w:lang w:val="en-ZA"/>
        </w:rPr>
        <w:t>Low enough variability, adequate number of points to calculate f2, correct selection of points to calculate f2</w:t>
      </w:r>
      <w:r w:rsidR="00E46147">
        <w:rPr>
          <w:i/>
          <w:color w:val="002060"/>
          <w:lang w:val="en-ZA"/>
        </w:rPr>
        <w:t xml:space="preserve"> (which varies between countries)</w:t>
      </w:r>
      <w:r w:rsidR="00974027" w:rsidRPr="008D2CAD">
        <w:rPr>
          <w:i/>
          <w:color w:val="002060"/>
          <w:lang w:val="en-ZA"/>
        </w:rPr>
        <w:t>, similar, not more than 5 % difference in CoA assay values, etc.</w:t>
      </w:r>
    </w:p>
    <w:p w14:paraId="04319701" w14:textId="77777777" w:rsidR="00C30484" w:rsidRDefault="00C30484" w:rsidP="00C30484">
      <w:pPr>
        <w:spacing w:after="0" w:line="240" w:lineRule="auto"/>
        <w:ind w:left="0" w:firstLine="0"/>
        <w:rPr>
          <w:szCs w:val="20"/>
          <w:lang w:eastAsia="ja-JP"/>
        </w:rPr>
      </w:pPr>
    </w:p>
    <w:p w14:paraId="77246AA0" w14:textId="7DE2E329" w:rsidR="00081365" w:rsidRDefault="003C253A" w:rsidP="00C30484">
      <w:pPr>
        <w:spacing w:line="240" w:lineRule="auto"/>
        <w:ind w:left="0" w:firstLine="0"/>
        <w:rPr>
          <w:szCs w:val="20"/>
          <w:lang w:eastAsia="ja-JP"/>
        </w:rPr>
      </w:pPr>
      <w:r>
        <w:rPr>
          <w:szCs w:val="20"/>
          <w:lang w:eastAsia="ja-JP"/>
        </w:rPr>
        <w:t xml:space="preserve">In Japan and South Korea, you may use an alternative criteria based on average dissolution rate and the individual dissolution </w:t>
      </w:r>
      <w:r w:rsidR="000D2F0B">
        <w:rPr>
          <w:szCs w:val="20"/>
          <w:lang w:eastAsia="ja-JP"/>
        </w:rPr>
        <w:t>variability</w:t>
      </w:r>
      <w:r>
        <w:rPr>
          <w:szCs w:val="20"/>
          <w:lang w:eastAsia="ja-JP"/>
        </w:rPr>
        <w:t xml:space="preserve">. If </w:t>
      </w:r>
      <w:r w:rsidR="00081365">
        <w:rPr>
          <w:rFonts w:hint="eastAsia"/>
          <w:lang w:eastAsia="ja-JP"/>
        </w:rPr>
        <w:t>a</w:t>
      </w:r>
      <w:r w:rsidR="00081365">
        <w:rPr>
          <w:lang w:eastAsia="ja-JP"/>
        </w:rPr>
        <w:t>p</w:t>
      </w:r>
      <w:r w:rsidR="00081365">
        <w:rPr>
          <w:rFonts w:hint="eastAsia"/>
          <w:lang w:eastAsia="ja-JP"/>
        </w:rPr>
        <w:t>propriate</w:t>
      </w:r>
      <w:r w:rsidR="00081365">
        <w:rPr>
          <w:lang w:eastAsia="ja-JP"/>
        </w:rPr>
        <w:t xml:space="preserve"> please complete the table</w:t>
      </w:r>
      <w:r>
        <w:rPr>
          <w:lang w:eastAsia="ja-JP"/>
        </w:rPr>
        <w:t>s b</w:t>
      </w:r>
      <w:r w:rsidR="00E46147">
        <w:rPr>
          <w:lang w:eastAsia="ja-JP"/>
        </w:rPr>
        <w:t>e</w:t>
      </w:r>
      <w:r>
        <w:rPr>
          <w:lang w:eastAsia="ja-JP"/>
        </w:rPr>
        <w:t>low</w:t>
      </w:r>
      <w:r w:rsidR="00E46147">
        <w:rPr>
          <w:lang w:eastAsia="ja-JP"/>
        </w:rPr>
        <w:t>.</w:t>
      </w:r>
    </w:p>
    <w:tbl>
      <w:tblPr>
        <w:tblStyle w:val="TableGrid"/>
        <w:tblW w:w="0" w:type="auto"/>
        <w:tblLayout w:type="fixed"/>
        <w:tblLook w:val="04A0" w:firstRow="1" w:lastRow="0" w:firstColumn="1" w:lastColumn="0" w:noHBand="0" w:noVBand="1"/>
      </w:tblPr>
      <w:tblGrid>
        <w:gridCol w:w="846"/>
        <w:gridCol w:w="1033"/>
        <w:gridCol w:w="1377"/>
        <w:gridCol w:w="992"/>
        <w:gridCol w:w="1134"/>
        <w:gridCol w:w="1276"/>
        <w:gridCol w:w="1289"/>
        <w:gridCol w:w="1636"/>
      </w:tblGrid>
      <w:tr w:rsidR="00081365" w14:paraId="5DD03A36" w14:textId="77777777" w:rsidTr="00CE13D7">
        <w:trPr>
          <w:trHeight w:val="447"/>
        </w:trPr>
        <w:tc>
          <w:tcPr>
            <w:tcW w:w="846" w:type="dxa"/>
            <w:vMerge w:val="restart"/>
            <w:vAlign w:val="center"/>
          </w:tcPr>
          <w:p w14:paraId="4B1B71D6" w14:textId="77777777" w:rsidR="00081365" w:rsidRDefault="00081365" w:rsidP="00160445">
            <w:pPr>
              <w:spacing w:after="0" w:line="240" w:lineRule="auto"/>
              <w:ind w:left="0" w:firstLine="0"/>
              <w:jc w:val="center"/>
              <w:rPr>
                <w:szCs w:val="20"/>
                <w:lang w:eastAsia="ja-JP"/>
              </w:rPr>
            </w:pPr>
            <w:r>
              <w:rPr>
                <w:rFonts w:hint="eastAsia"/>
                <w:szCs w:val="20"/>
                <w:lang w:eastAsia="ja-JP"/>
              </w:rPr>
              <w:t>Medi</w:t>
            </w:r>
            <w:r>
              <w:rPr>
                <w:szCs w:val="20"/>
                <w:lang w:eastAsia="ja-JP"/>
              </w:rPr>
              <w:t>a</w:t>
            </w:r>
          </w:p>
        </w:tc>
        <w:tc>
          <w:tcPr>
            <w:tcW w:w="1033" w:type="dxa"/>
            <w:vMerge w:val="restart"/>
            <w:vAlign w:val="center"/>
          </w:tcPr>
          <w:p w14:paraId="76EB065D" w14:textId="77777777" w:rsidR="00081365" w:rsidRDefault="00081365" w:rsidP="00160445">
            <w:pPr>
              <w:spacing w:after="0" w:line="240" w:lineRule="auto"/>
              <w:ind w:left="0" w:firstLine="0"/>
              <w:jc w:val="center"/>
              <w:rPr>
                <w:szCs w:val="20"/>
                <w:lang w:eastAsia="ja-JP"/>
              </w:rPr>
            </w:pPr>
            <w:r>
              <w:rPr>
                <w:rFonts w:hint="eastAsia"/>
                <w:szCs w:val="20"/>
                <w:lang w:eastAsia="ja-JP"/>
              </w:rPr>
              <w:t>Agitation speed (</w:t>
            </w:r>
            <w:r>
              <w:rPr>
                <w:szCs w:val="20"/>
                <w:lang w:eastAsia="ja-JP"/>
              </w:rPr>
              <w:t>rpm</w:t>
            </w:r>
            <w:r>
              <w:rPr>
                <w:rFonts w:hint="eastAsia"/>
                <w:szCs w:val="20"/>
                <w:lang w:eastAsia="ja-JP"/>
              </w:rPr>
              <w:t>)</w:t>
            </w:r>
          </w:p>
        </w:tc>
        <w:tc>
          <w:tcPr>
            <w:tcW w:w="1377" w:type="dxa"/>
            <w:vMerge w:val="restart"/>
            <w:vAlign w:val="center"/>
          </w:tcPr>
          <w:p w14:paraId="31602602" w14:textId="77777777" w:rsidR="00081365" w:rsidRDefault="00081365" w:rsidP="00160445">
            <w:pPr>
              <w:spacing w:after="0" w:line="240" w:lineRule="auto"/>
              <w:ind w:left="0" w:firstLine="0"/>
              <w:jc w:val="center"/>
              <w:rPr>
                <w:szCs w:val="20"/>
                <w:lang w:eastAsia="ja-JP"/>
              </w:rPr>
            </w:pPr>
            <w:r>
              <w:rPr>
                <w:rFonts w:hint="eastAsia"/>
                <w:szCs w:val="20"/>
                <w:lang w:eastAsia="ja-JP"/>
              </w:rPr>
              <w:t>Comparison time (</w:t>
            </w:r>
            <w:r>
              <w:rPr>
                <w:szCs w:val="20"/>
                <w:lang w:eastAsia="ja-JP"/>
              </w:rPr>
              <w:t>min</w:t>
            </w:r>
            <w:r>
              <w:rPr>
                <w:rFonts w:hint="eastAsia"/>
                <w:szCs w:val="20"/>
                <w:lang w:eastAsia="ja-JP"/>
              </w:rPr>
              <w:t>)</w:t>
            </w:r>
          </w:p>
        </w:tc>
        <w:tc>
          <w:tcPr>
            <w:tcW w:w="3402" w:type="dxa"/>
            <w:gridSpan w:val="3"/>
            <w:vAlign w:val="center"/>
          </w:tcPr>
          <w:p w14:paraId="509ED6E5" w14:textId="77777777" w:rsidR="00081365" w:rsidRDefault="00081365" w:rsidP="00160445">
            <w:pPr>
              <w:spacing w:after="0" w:line="240" w:lineRule="auto"/>
              <w:ind w:left="0" w:firstLine="0"/>
              <w:jc w:val="center"/>
              <w:rPr>
                <w:szCs w:val="20"/>
                <w:lang w:eastAsia="ja-JP"/>
              </w:rPr>
            </w:pPr>
            <w:r>
              <w:rPr>
                <w:szCs w:val="20"/>
                <w:lang w:eastAsia="ja-JP"/>
              </w:rPr>
              <w:t>A</w:t>
            </w:r>
            <w:r>
              <w:rPr>
                <w:rFonts w:hint="eastAsia"/>
                <w:szCs w:val="20"/>
                <w:lang w:eastAsia="ja-JP"/>
              </w:rPr>
              <w:t>verage dissolution rates</w:t>
            </w:r>
          </w:p>
        </w:tc>
        <w:tc>
          <w:tcPr>
            <w:tcW w:w="1289" w:type="dxa"/>
            <w:vMerge w:val="restart"/>
            <w:vAlign w:val="center"/>
          </w:tcPr>
          <w:p w14:paraId="78A6E38F" w14:textId="77777777" w:rsidR="00081365" w:rsidRDefault="00081365" w:rsidP="00160445">
            <w:pPr>
              <w:spacing w:after="0" w:line="240" w:lineRule="auto"/>
              <w:ind w:left="0" w:firstLine="0"/>
              <w:jc w:val="center"/>
              <w:rPr>
                <w:szCs w:val="20"/>
                <w:lang w:eastAsia="ja-JP"/>
              </w:rPr>
            </w:pPr>
            <w:r>
              <w:rPr>
                <w:rFonts w:hint="eastAsia"/>
                <w:szCs w:val="20"/>
                <w:lang w:eastAsia="ja-JP"/>
              </w:rPr>
              <w:t>Equivalenc</w:t>
            </w:r>
            <w:r>
              <w:rPr>
                <w:szCs w:val="20"/>
                <w:lang w:eastAsia="ja-JP"/>
              </w:rPr>
              <w:t>e</w:t>
            </w:r>
            <w:r>
              <w:rPr>
                <w:rFonts w:hint="eastAsia"/>
                <w:szCs w:val="20"/>
                <w:lang w:eastAsia="ja-JP"/>
              </w:rPr>
              <w:t xml:space="preserve"> criterion</w:t>
            </w:r>
          </w:p>
        </w:tc>
        <w:tc>
          <w:tcPr>
            <w:tcW w:w="1636" w:type="dxa"/>
            <w:vMerge w:val="restart"/>
            <w:vAlign w:val="center"/>
          </w:tcPr>
          <w:p w14:paraId="3574D305" w14:textId="77777777" w:rsidR="00081365" w:rsidRDefault="00081365" w:rsidP="00160445">
            <w:pPr>
              <w:spacing w:after="0" w:line="240" w:lineRule="auto"/>
              <w:ind w:left="0" w:firstLine="0"/>
              <w:jc w:val="center"/>
              <w:rPr>
                <w:szCs w:val="20"/>
                <w:lang w:eastAsia="ja-JP"/>
              </w:rPr>
            </w:pPr>
            <w:r>
              <w:rPr>
                <w:rFonts w:hint="eastAsia"/>
                <w:szCs w:val="20"/>
                <w:lang w:eastAsia="ja-JP"/>
              </w:rPr>
              <w:t>Equivalenc</w:t>
            </w:r>
            <w:r>
              <w:rPr>
                <w:szCs w:val="20"/>
                <w:lang w:eastAsia="ja-JP"/>
              </w:rPr>
              <w:t>e</w:t>
            </w:r>
            <w:r>
              <w:rPr>
                <w:rFonts w:hint="eastAsia"/>
                <w:szCs w:val="20"/>
                <w:lang w:eastAsia="ja-JP"/>
              </w:rPr>
              <w:t xml:space="preserve"> result</w:t>
            </w:r>
          </w:p>
        </w:tc>
      </w:tr>
      <w:tr w:rsidR="00081365" w14:paraId="3CC68749" w14:textId="77777777" w:rsidTr="00CE13D7">
        <w:trPr>
          <w:trHeight w:val="327"/>
        </w:trPr>
        <w:tc>
          <w:tcPr>
            <w:tcW w:w="846" w:type="dxa"/>
            <w:vMerge/>
            <w:vAlign w:val="center"/>
          </w:tcPr>
          <w:p w14:paraId="185609D4" w14:textId="77777777" w:rsidR="00081365" w:rsidRDefault="00081365" w:rsidP="00160445">
            <w:pPr>
              <w:spacing w:after="0" w:line="240" w:lineRule="auto"/>
              <w:ind w:left="0" w:firstLine="0"/>
              <w:jc w:val="center"/>
              <w:rPr>
                <w:szCs w:val="20"/>
                <w:lang w:eastAsia="ja-JP"/>
              </w:rPr>
            </w:pPr>
          </w:p>
        </w:tc>
        <w:tc>
          <w:tcPr>
            <w:tcW w:w="1033" w:type="dxa"/>
            <w:vMerge/>
            <w:vAlign w:val="center"/>
          </w:tcPr>
          <w:p w14:paraId="37C3C62F" w14:textId="77777777" w:rsidR="00081365" w:rsidRDefault="00081365" w:rsidP="00160445">
            <w:pPr>
              <w:spacing w:after="0" w:line="240" w:lineRule="auto"/>
              <w:ind w:left="0" w:firstLine="0"/>
              <w:jc w:val="center"/>
              <w:rPr>
                <w:szCs w:val="20"/>
                <w:lang w:eastAsia="ja-JP"/>
              </w:rPr>
            </w:pPr>
          </w:p>
        </w:tc>
        <w:tc>
          <w:tcPr>
            <w:tcW w:w="1377" w:type="dxa"/>
            <w:vMerge/>
            <w:vAlign w:val="center"/>
          </w:tcPr>
          <w:p w14:paraId="6C96CD71" w14:textId="77777777" w:rsidR="00081365" w:rsidRDefault="00081365" w:rsidP="00160445">
            <w:pPr>
              <w:spacing w:after="0" w:line="240" w:lineRule="auto"/>
              <w:ind w:left="0" w:firstLine="0"/>
              <w:jc w:val="center"/>
              <w:rPr>
                <w:szCs w:val="20"/>
                <w:lang w:eastAsia="ja-JP"/>
              </w:rPr>
            </w:pPr>
          </w:p>
        </w:tc>
        <w:tc>
          <w:tcPr>
            <w:tcW w:w="992" w:type="dxa"/>
            <w:vAlign w:val="center"/>
          </w:tcPr>
          <w:p w14:paraId="7054561E" w14:textId="77777777" w:rsidR="00081365" w:rsidRDefault="00081365" w:rsidP="00160445">
            <w:pPr>
              <w:spacing w:after="0" w:line="240" w:lineRule="auto"/>
              <w:ind w:left="0" w:firstLine="0"/>
              <w:jc w:val="center"/>
              <w:rPr>
                <w:szCs w:val="20"/>
                <w:lang w:eastAsia="ja-JP"/>
              </w:rPr>
            </w:pPr>
            <w:r>
              <w:rPr>
                <w:rFonts w:hint="eastAsia"/>
                <w:szCs w:val="20"/>
                <w:lang w:eastAsia="ja-JP"/>
              </w:rPr>
              <w:t>Te</w:t>
            </w:r>
            <w:r>
              <w:rPr>
                <w:szCs w:val="20"/>
                <w:lang w:eastAsia="ja-JP"/>
              </w:rPr>
              <w:t>st</w:t>
            </w:r>
          </w:p>
        </w:tc>
        <w:tc>
          <w:tcPr>
            <w:tcW w:w="1134" w:type="dxa"/>
            <w:vAlign w:val="center"/>
          </w:tcPr>
          <w:p w14:paraId="6E78B6A8" w14:textId="77777777" w:rsidR="00081365" w:rsidRDefault="00081365" w:rsidP="00160445">
            <w:pPr>
              <w:tabs>
                <w:tab w:val="center" w:pos="261"/>
              </w:tabs>
              <w:spacing w:after="0" w:line="240" w:lineRule="auto"/>
              <w:ind w:left="0" w:firstLine="0"/>
              <w:jc w:val="center"/>
              <w:rPr>
                <w:szCs w:val="20"/>
                <w:lang w:eastAsia="ja-JP"/>
              </w:rPr>
            </w:pPr>
            <w:r>
              <w:rPr>
                <w:szCs w:val="20"/>
                <w:lang w:eastAsia="ja-JP"/>
              </w:rPr>
              <w:t>Reference</w:t>
            </w:r>
          </w:p>
        </w:tc>
        <w:tc>
          <w:tcPr>
            <w:tcW w:w="1276" w:type="dxa"/>
            <w:vAlign w:val="center"/>
          </w:tcPr>
          <w:p w14:paraId="28042B51" w14:textId="77777777" w:rsidR="00081365" w:rsidRDefault="00081365" w:rsidP="00160445">
            <w:pPr>
              <w:spacing w:after="0" w:line="240" w:lineRule="auto"/>
              <w:ind w:left="0" w:firstLine="0"/>
              <w:jc w:val="center"/>
              <w:rPr>
                <w:szCs w:val="20"/>
                <w:lang w:eastAsia="ja-JP"/>
              </w:rPr>
            </w:pPr>
            <w:r>
              <w:rPr>
                <w:szCs w:val="20"/>
                <w:lang w:eastAsia="ja-JP"/>
              </w:rPr>
              <w:t>D</w:t>
            </w:r>
            <w:r>
              <w:rPr>
                <w:rFonts w:hint="eastAsia"/>
                <w:szCs w:val="20"/>
                <w:lang w:eastAsia="ja-JP"/>
              </w:rPr>
              <w:t>ifferences</w:t>
            </w:r>
          </w:p>
        </w:tc>
        <w:tc>
          <w:tcPr>
            <w:tcW w:w="1289" w:type="dxa"/>
            <w:vMerge/>
            <w:vAlign w:val="center"/>
          </w:tcPr>
          <w:p w14:paraId="42FE85A3" w14:textId="77777777" w:rsidR="00081365" w:rsidRDefault="00081365" w:rsidP="00160445">
            <w:pPr>
              <w:spacing w:after="0" w:line="240" w:lineRule="auto"/>
              <w:ind w:left="0" w:firstLine="0"/>
              <w:jc w:val="center"/>
              <w:rPr>
                <w:szCs w:val="20"/>
                <w:lang w:eastAsia="ja-JP"/>
              </w:rPr>
            </w:pPr>
          </w:p>
        </w:tc>
        <w:tc>
          <w:tcPr>
            <w:tcW w:w="1636" w:type="dxa"/>
            <w:vMerge/>
            <w:vAlign w:val="center"/>
          </w:tcPr>
          <w:p w14:paraId="3959956F" w14:textId="77777777" w:rsidR="00081365" w:rsidRDefault="00081365" w:rsidP="00160445">
            <w:pPr>
              <w:spacing w:after="0" w:line="240" w:lineRule="auto"/>
              <w:ind w:left="0" w:firstLine="0"/>
              <w:jc w:val="center"/>
              <w:rPr>
                <w:szCs w:val="20"/>
                <w:lang w:eastAsia="ja-JP"/>
              </w:rPr>
            </w:pPr>
          </w:p>
        </w:tc>
      </w:tr>
      <w:tr w:rsidR="00081365" w14:paraId="3A0D5C2D" w14:textId="77777777" w:rsidTr="00CE13D7">
        <w:tc>
          <w:tcPr>
            <w:tcW w:w="846" w:type="dxa"/>
            <w:vAlign w:val="center"/>
          </w:tcPr>
          <w:p w14:paraId="2740CBB2" w14:textId="77777777" w:rsidR="00081365" w:rsidRDefault="00081365" w:rsidP="00160445">
            <w:pPr>
              <w:spacing w:after="0" w:line="240" w:lineRule="auto"/>
              <w:ind w:left="0" w:firstLine="0"/>
              <w:jc w:val="center"/>
              <w:rPr>
                <w:szCs w:val="20"/>
                <w:lang w:eastAsia="ja-JP"/>
              </w:rPr>
            </w:pPr>
            <w:r>
              <w:rPr>
                <w:rFonts w:hint="eastAsia"/>
                <w:szCs w:val="20"/>
                <w:lang w:eastAsia="ja-JP"/>
              </w:rPr>
              <w:t>pH1</w:t>
            </w:r>
          </w:p>
        </w:tc>
        <w:tc>
          <w:tcPr>
            <w:tcW w:w="1033" w:type="dxa"/>
            <w:vAlign w:val="center"/>
          </w:tcPr>
          <w:p w14:paraId="7BD32CC6" w14:textId="77777777" w:rsidR="00081365" w:rsidRDefault="00081365" w:rsidP="00160445">
            <w:pPr>
              <w:spacing w:after="0" w:line="240" w:lineRule="auto"/>
              <w:ind w:left="0" w:firstLine="0"/>
              <w:jc w:val="center"/>
              <w:rPr>
                <w:szCs w:val="20"/>
                <w:lang w:eastAsia="ja-JP"/>
              </w:rPr>
            </w:pPr>
            <w:r>
              <w:rPr>
                <w:rFonts w:hint="eastAsia"/>
                <w:szCs w:val="20"/>
                <w:lang w:eastAsia="ja-JP"/>
              </w:rPr>
              <w:t>50</w:t>
            </w:r>
          </w:p>
        </w:tc>
        <w:tc>
          <w:tcPr>
            <w:tcW w:w="1377" w:type="dxa"/>
            <w:vAlign w:val="center"/>
          </w:tcPr>
          <w:p w14:paraId="6F69A236" w14:textId="77777777" w:rsidR="00081365" w:rsidRDefault="00081365" w:rsidP="00160445">
            <w:pPr>
              <w:spacing w:after="0" w:line="240" w:lineRule="auto"/>
              <w:ind w:left="0" w:firstLine="0"/>
              <w:jc w:val="center"/>
              <w:rPr>
                <w:szCs w:val="20"/>
                <w:lang w:eastAsia="ja-JP"/>
              </w:rPr>
            </w:pPr>
            <w:r>
              <w:rPr>
                <w:rFonts w:hint="eastAsia"/>
                <w:szCs w:val="20"/>
                <w:lang w:eastAsia="ja-JP"/>
              </w:rPr>
              <w:t>15</w:t>
            </w:r>
          </w:p>
        </w:tc>
        <w:tc>
          <w:tcPr>
            <w:tcW w:w="992" w:type="dxa"/>
            <w:vAlign w:val="center"/>
          </w:tcPr>
          <w:p w14:paraId="4280DC3E" w14:textId="77777777" w:rsidR="00081365" w:rsidRDefault="00081365" w:rsidP="00160445">
            <w:pPr>
              <w:spacing w:after="0" w:line="240" w:lineRule="auto"/>
              <w:ind w:left="0" w:firstLine="0"/>
              <w:jc w:val="center"/>
              <w:rPr>
                <w:szCs w:val="20"/>
                <w:lang w:eastAsia="ja-JP"/>
              </w:rPr>
            </w:pPr>
            <w:r>
              <w:rPr>
                <w:szCs w:val="20"/>
                <w:lang w:eastAsia="ja-JP"/>
              </w:rPr>
              <w:t>98.8</w:t>
            </w:r>
          </w:p>
        </w:tc>
        <w:tc>
          <w:tcPr>
            <w:tcW w:w="1134" w:type="dxa"/>
            <w:vAlign w:val="center"/>
          </w:tcPr>
          <w:p w14:paraId="648DFC48" w14:textId="77777777" w:rsidR="00081365" w:rsidRDefault="00081365" w:rsidP="00160445">
            <w:pPr>
              <w:spacing w:after="0" w:line="240" w:lineRule="auto"/>
              <w:ind w:left="0" w:firstLine="0"/>
              <w:jc w:val="center"/>
              <w:rPr>
                <w:szCs w:val="20"/>
                <w:lang w:eastAsia="ja-JP"/>
              </w:rPr>
            </w:pPr>
            <w:r>
              <w:rPr>
                <w:rFonts w:hint="eastAsia"/>
                <w:szCs w:val="20"/>
                <w:lang w:eastAsia="ja-JP"/>
              </w:rPr>
              <w:t>90.0</w:t>
            </w:r>
          </w:p>
        </w:tc>
        <w:tc>
          <w:tcPr>
            <w:tcW w:w="1276" w:type="dxa"/>
            <w:vAlign w:val="center"/>
          </w:tcPr>
          <w:p w14:paraId="3614341E" w14:textId="77777777" w:rsidR="00081365" w:rsidRDefault="00081365" w:rsidP="00160445">
            <w:pPr>
              <w:spacing w:after="0" w:line="240" w:lineRule="auto"/>
              <w:ind w:left="0" w:firstLine="0"/>
              <w:jc w:val="center"/>
              <w:rPr>
                <w:szCs w:val="20"/>
                <w:lang w:eastAsia="ja-JP"/>
              </w:rPr>
            </w:pPr>
            <w:r>
              <w:rPr>
                <w:szCs w:val="20"/>
                <w:lang w:eastAsia="ja-JP"/>
              </w:rPr>
              <w:t>+</w:t>
            </w:r>
            <w:r>
              <w:rPr>
                <w:rFonts w:hint="eastAsia"/>
                <w:szCs w:val="20"/>
                <w:lang w:eastAsia="ja-JP"/>
              </w:rPr>
              <w:t>8</w:t>
            </w:r>
            <w:r>
              <w:rPr>
                <w:szCs w:val="20"/>
                <w:lang w:eastAsia="ja-JP"/>
              </w:rPr>
              <w:t>.8</w:t>
            </w:r>
          </w:p>
        </w:tc>
        <w:tc>
          <w:tcPr>
            <w:tcW w:w="1289" w:type="dxa"/>
            <w:vAlign w:val="center"/>
          </w:tcPr>
          <w:p w14:paraId="40203432" w14:textId="77777777" w:rsidR="00081365" w:rsidRDefault="00081365" w:rsidP="00160445">
            <w:pPr>
              <w:spacing w:after="0" w:line="240" w:lineRule="auto"/>
              <w:ind w:left="0" w:firstLine="0"/>
              <w:jc w:val="center"/>
              <w:rPr>
                <w:szCs w:val="20"/>
                <w:lang w:eastAsia="ja-JP"/>
              </w:rPr>
            </w:pPr>
            <w:r w:rsidRPr="00021022">
              <w:rPr>
                <w:rFonts w:ascii="Times New Roman" w:hAnsi="Times New Roman" w:cs="Times New Roman"/>
                <w:szCs w:val="20"/>
                <w:lang w:eastAsia="ja-JP"/>
              </w:rPr>
              <w:t>≥</w:t>
            </w:r>
            <w:r w:rsidRPr="00074BDC">
              <w:rPr>
                <w:rFonts w:hint="eastAsia"/>
                <w:szCs w:val="20"/>
                <w:lang w:eastAsia="ja-JP"/>
              </w:rPr>
              <w:t xml:space="preserve"> </w:t>
            </w:r>
            <w:r>
              <w:rPr>
                <w:rFonts w:hint="eastAsia"/>
                <w:szCs w:val="20"/>
                <w:lang w:eastAsia="ja-JP"/>
              </w:rPr>
              <w:t>85% or</w:t>
            </w:r>
            <w:r>
              <w:rPr>
                <w:szCs w:val="20"/>
                <w:lang w:eastAsia="ja-JP"/>
              </w:rPr>
              <w:t xml:space="preserve"> </w:t>
            </w:r>
          </w:p>
          <w:p w14:paraId="2E7F3F14" w14:textId="77777777" w:rsidR="00081365" w:rsidRDefault="00081365" w:rsidP="00160445">
            <w:pPr>
              <w:spacing w:after="0" w:line="240" w:lineRule="auto"/>
              <w:ind w:left="0" w:firstLine="0"/>
              <w:jc w:val="center"/>
              <w:rPr>
                <w:szCs w:val="20"/>
                <w:lang w:eastAsia="ja-JP"/>
              </w:rPr>
            </w:pPr>
            <w:r w:rsidRPr="00EE29C4">
              <w:rPr>
                <w:szCs w:val="20"/>
              </w:rPr>
              <w:t>±</w:t>
            </w:r>
            <w:r>
              <w:rPr>
                <w:rFonts w:ascii="Times New Roman" w:hAnsi="Times New Roman" w:hint="eastAsia"/>
                <w:szCs w:val="20"/>
                <w:lang w:eastAsia="ja-JP"/>
              </w:rPr>
              <w:t xml:space="preserve"> </w:t>
            </w:r>
            <w:r>
              <w:rPr>
                <w:rFonts w:hint="eastAsia"/>
                <w:szCs w:val="20"/>
                <w:lang w:eastAsia="ja-JP"/>
              </w:rPr>
              <w:t>10%</w:t>
            </w:r>
          </w:p>
        </w:tc>
        <w:tc>
          <w:tcPr>
            <w:tcW w:w="1636" w:type="dxa"/>
            <w:vAlign w:val="center"/>
          </w:tcPr>
          <w:p w14:paraId="62A39EBB" w14:textId="77777777" w:rsidR="00081365" w:rsidRDefault="00081365" w:rsidP="00160445">
            <w:pPr>
              <w:spacing w:after="0" w:line="240" w:lineRule="auto"/>
              <w:ind w:left="0" w:firstLine="0"/>
              <w:jc w:val="center"/>
              <w:rPr>
                <w:szCs w:val="20"/>
                <w:lang w:eastAsia="ja-JP"/>
              </w:rPr>
            </w:pPr>
            <w:r>
              <w:rPr>
                <w:rFonts w:hint="eastAsia"/>
                <w:szCs w:val="20"/>
                <w:lang w:eastAsia="ja-JP"/>
              </w:rPr>
              <w:t>Equivalence</w:t>
            </w:r>
          </w:p>
        </w:tc>
      </w:tr>
      <w:tr w:rsidR="00081365" w14:paraId="02C7E2C8" w14:textId="77777777" w:rsidTr="00CE13D7">
        <w:tc>
          <w:tcPr>
            <w:tcW w:w="846" w:type="dxa"/>
            <w:vAlign w:val="center"/>
          </w:tcPr>
          <w:p w14:paraId="2D9607EF" w14:textId="77777777" w:rsidR="00081365" w:rsidRDefault="00081365" w:rsidP="00160445">
            <w:pPr>
              <w:spacing w:after="0" w:line="240" w:lineRule="auto"/>
              <w:ind w:left="0" w:firstLine="0"/>
              <w:jc w:val="center"/>
              <w:rPr>
                <w:szCs w:val="20"/>
                <w:lang w:eastAsia="ja-JP"/>
              </w:rPr>
            </w:pPr>
          </w:p>
        </w:tc>
        <w:tc>
          <w:tcPr>
            <w:tcW w:w="1033" w:type="dxa"/>
            <w:vAlign w:val="center"/>
          </w:tcPr>
          <w:p w14:paraId="6FBB30A4" w14:textId="77777777" w:rsidR="00081365" w:rsidRDefault="00081365" w:rsidP="00160445">
            <w:pPr>
              <w:spacing w:after="0" w:line="240" w:lineRule="auto"/>
              <w:ind w:left="0" w:firstLine="0"/>
              <w:jc w:val="center"/>
              <w:rPr>
                <w:szCs w:val="20"/>
                <w:lang w:eastAsia="ja-JP"/>
              </w:rPr>
            </w:pPr>
          </w:p>
        </w:tc>
        <w:tc>
          <w:tcPr>
            <w:tcW w:w="1377" w:type="dxa"/>
            <w:vAlign w:val="center"/>
          </w:tcPr>
          <w:p w14:paraId="7B45F517" w14:textId="77777777" w:rsidR="00081365" w:rsidRDefault="00081365" w:rsidP="00160445">
            <w:pPr>
              <w:spacing w:after="0" w:line="240" w:lineRule="auto"/>
              <w:ind w:left="0" w:firstLine="0"/>
              <w:jc w:val="center"/>
              <w:rPr>
                <w:szCs w:val="20"/>
                <w:lang w:eastAsia="ja-JP"/>
              </w:rPr>
            </w:pPr>
          </w:p>
        </w:tc>
        <w:tc>
          <w:tcPr>
            <w:tcW w:w="992" w:type="dxa"/>
            <w:vAlign w:val="center"/>
          </w:tcPr>
          <w:p w14:paraId="45D87AC0" w14:textId="77777777" w:rsidR="00081365" w:rsidRDefault="00081365" w:rsidP="00160445">
            <w:pPr>
              <w:spacing w:after="0" w:line="240" w:lineRule="auto"/>
              <w:ind w:left="0" w:firstLine="0"/>
              <w:jc w:val="center"/>
              <w:rPr>
                <w:szCs w:val="20"/>
                <w:lang w:eastAsia="ja-JP"/>
              </w:rPr>
            </w:pPr>
          </w:p>
        </w:tc>
        <w:tc>
          <w:tcPr>
            <w:tcW w:w="1134" w:type="dxa"/>
            <w:vAlign w:val="center"/>
          </w:tcPr>
          <w:p w14:paraId="1CE9FA48" w14:textId="77777777" w:rsidR="00081365" w:rsidRDefault="00081365" w:rsidP="00160445">
            <w:pPr>
              <w:spacing w:after="0" w:line="240" w:lineRule="auto"/>
              <w:ind w:left="0" w:firstLine="0"/>
              <w:jc w:val="center"/>
              <w:rPr>
                <w:szCs w:val="20"/>
                <w:lang w:eastAsia="ja-JP"/>
              </w:rPr>
            </w:pPr>
          </w:p>
        </w:tc>
        <w:tc>
          <w:tcPr>
            <w:tcW w:w="1276" w:type="dxa"/>
            <w:vAlign w:val="center"/>
          </w:tcPr>
          <w:p w14:paraId="57337086" w14:textId="77777777" w:rsidR="00081365" w:rsidRDefault="00081365" w:rsidP="00160445">
            <w:pPr>
              <w:spacing w:after="0" w:line="240" w:lineRule="auto"/>
              <w:ind w:left="0" w:firstLine="0"/>
              <w:jc w:val="center"/>
              <w:rPr>
                <w:szCs w:val="20"/>
                <w:lang w:eastAsia="ja-JP"/>
              </w:rPr>
            </w:pPr>
          </w:p>
        </w:tc>
        <w:tc>
          <w:tcPr>
            <w:tcW w:w="1289" w:type="dxa"/>
            <w:vAlign w:val="center"/>
          </w:tcPr>
          <w:p w14:paraId="6B70B2BF" w14:textId="77777777" w:rsidR="00081365" w:rsidRDefault="00081365" w:rsidP="00160445">
            <w:pPr>
              <w:spacing w:after="0" w:line="240" w:lineRule="auto"/>
              <w:ind w:left="0" w:firstLine="0"/>
              <w:jc w:val="center"/>
              <w:rPr>
                <w:szCs w:val="20"/>
                <w:lang w:eastAsia="ja-JP"/>
              </w:rPr>
            </w:pPr>
          </w:p>
        </w:tc>
        <w:tc>
          <w:tcPr>
            <w:tcW w:w="1636" w:type="dxa"/>
            <w:vAlign w:val="center"/>
          </w:tcPr>
          <w:p w14:paraId="5D864312" w14:textId="77777777" w:rsidR="00081365" w:rsidRDefault="00081365" w:rsidP="00160445">
            <w:pPr>
              <w:spacing w:after="0" w:line="240" w:lineRule="auto"/>
              <w:ind w:left="0" w:firstLine="0"/>
              <w:jc w:val="center"/>
              <w:rPr>
                <w:szCs w:val="20"/>
                <w:lang w:eastAsia="ja-JP"/>
              </w:rPr>
            </w:pPr>
          </w:p>
        </w:tc>
      </w:tr>
      <w:tr w:rsidR="00081365" w14:paraId="1AA8FEA8" w14:textId="77777777" w:rsidTr="00CE13D7">
        <w:tc>
          <w:tcPr>
            <w:tcW w:w="846" w:type="dxa"/>
            <w:vAlign w:val="center"/>
          </w:tcPr>
          <w:p w14:paraId="4953D2F2" w14:textId="77777777" w:rsidR="00081365" w:rsidRDefault="00081365" w:rsidP="00160445">
            <w:pPr>
              <w:spacing w:after="0" w:line="240" w:lineRule="auto"/>
              <w:ind w:left="0" w:firstLine="0"/>
              <w:jc w:val="center"/>
              <w:rPr>
                <w:szCs w:val="20"/>
                <w:lang w:eastAsia="ja-JP"/>
              </w:rPr>
            </w:pPr>
          </w:p>
        </w:tc>
        <w:tc>
          <w:tcPr>
            <w:tcW w:w="1033" w:type="dxa"/>
            <w:vAlign w:val="center"/>
          </w:tcPr>
          <w:p w14:paraId="2FD061EA" w14:textId="77777777" w:rsidR="00081365" w:rsidRDefault="00081365" w:rsidP="00160445">
            <w:pPr>
              <w:spacing w:after="0" w:line="240" w:lineRule="auto"/>
              <w:ind w:left="0" w:firstLine="0"/>
              <w:jc w:val="center"/>
              <w:rPr>
                <w:szCs w:val="20"/>
                <w:lang w:eastAsia="ja-JP"/>
              </w:rPr>
            </w:pPr>
          </w:p>
        </w:tc>
        <w:tc>
          <w:tcPr>
            <w:tcW w:w="1377" w:type="dxa"/>
            <w:vAlign w:val="center"/>
          </w:tcPr>
          <w:p w14:paraId="684909E0" w14:textId="77777777" w:rsidR="00081365" w:rsidRDefault="00081365" w:rsidP="00160445">
            <w:pPr>
              <w:spacing w:after="0" w:line="240" w:lineRule="auto"/>
              <w:ind w:left="0" w:firstLine="0"/>
              <w:jc w:val="center"/>
              <w:rPr>
                <w:szCs w:val="20"/>
                <w:lang w:eastAsia="ja-JP"/>
              </w:rPr>
            </w:pPr>
          </w:p>
        </w:tc>
        <w:tc>
          <w:tcPr>
            <w:tcW w:w="992" w:type="dxa"/>
            <w:vAlign w:val="center"/>
          </w:tcPr>
          <w:p w14:paraId="550CB53C" w14:textId="77777777" w:rsidR="00081365" w:rsidRDefault="00081365" w:rsidP="00160445">
            <w:pPr>
              <w:spacing w:after="0" w:line="240" w:lineRule="auto"/>
              <w:ind w:left="0" w:firstLine="0"/>
              <w:jc w:val="center"/>
              <w:rPr>
                <w:szCs w:val="20"/>
                <w:lang w:eastAsia="ja-JP"/>
              </w:rPr>
            </w:pPr>
          </w:p>
        </w:tc>
        <w:tc>
          <w:tcPr>
            <w:tcW w:w="1134" w:type="dxa"/>
            <w:vAlign w:val="center"/>
          </w:tcPr>
          <w:p w14:paraId="639196FC" w14:textId="77777777" w:rsidR="00081365" w:rsidRDefault="00081365" w:rsidP="00160445">
            <w:pPr>
              <w:spacing w:after="0" w:line="240" w:lineRule="auto"/>
              <w:ind w:left="0" w:firstLine="0"/>
              <w:jc w:val="center"/>
              <w:rPr>
                <w:szCs w:val="20"/>
                <w:lang w:eastAsia="ja-JP"/>
              </w:rPr>
            </w:pPr>
          </w:p>
        </w:tc>
        <w:tc>
          <w:tcPr>
            <w:tcW w:w="1276" w:type="dxa"/>
            <w:vAlign w:val="center"/>
          </w:tcPr>
          <w:p w14:paraId="635A39BB" w14:textId="77777777" w:rsidR="00081365" w:rsidRDefault="00081365" w:rsidP="00160445">
            <w:pPr>
              <w:spacing w:after="0" w:line="240" w:lineRule="auto"/>
              <w:ind w:left="0" w:firstLine="0"/>
              <w:jc w:val="center"/>
              <w:rPr>
                <w:szCs w:val="20"/>
                <w:lang w:eastAsia="ja-JP"/>
              </w:rPr>
            </w:pPr>
          </w:p>
        </w:tc>
        <w:tc>
          <w:tcPr>
            <w:tcW w:w="1289" w:type="dxa"/>
            <w:vAlign w:val="center"/>
          </w:tcPr>
          <w:p w14:paraId="1765A243" w14:textId="77777777" w:rsidR="00081365" w:rsidRDefault="00081365" w:rsidP="00160445">
            <w:pPr>
              <w:spacing w:after="0" w:line="240" w:lineRule="auto"/>
              <w:ind w:left="0" w:firstLine="0"/>
              <w:jc w:val="center"/>
              <w:rPr>
                <w:szCs w:val="20"/>
                <w:lang w:eastAsia="ja-JP"/>
              </w:rPr>
            </w:pPr>
          </w:p>
        </w:tc>
        <w:tc>
          <w:tcPr>
            <w:tcW w:w="1636" w:type="dxa"/>
            <w:vAlign w:val="center"/>
          </w:tcPr>
          <w:p w14:paraId="310EAA53" w14:textId="77777777" w:rsidR="00081365" w:rsidRDefault="00081365" w:rsidP="00160445">
            <w:pPr>
              <w:spacing w:after="0" w:line="240" w:lineRule="auto"/>
              <w:ind w:left="0" w:firstLine="0"/>
              <w:jc w:val="center"/>
              <w:rPr>
                <w:szCs w:val="20"/>
                <w:lang w:eastAsia="ja-JP"/>
              </w:rPr>
            </w:pPr>
          </w:p>
        </w:tc>
      </w:tr>
      <w:tr w:rsidR="00081365" w14:paraId="39FEAA72" w14:textId="77777777" w:rsidTr="00CE13D7">
        <w:tc>
          <w:tcPr>
            <w:tcW w:w="846" w:type="dxa"/>
            <w:vAlign w:val="center"/>
          </w:tcPr>
          <w:p w14:paraId="603E37F7" w14:textId="77777777" w:rsidR="00081365" w:rsidRDefault="00081365" w:rsidP="00160445">
            <w:pPr>
              <w:spacing w:after="0" w:line="240" w:lineRule="auto"/>
              <w:ind w:left="0" w:firstLine="0"/>
              <w:jc w:val="center"/>
              <w:rPr>
                <w:szCs w:val="20"/>
                <w:lang w:eastAsia="ja-JP"/>
              </w:rPr>
            </w:pPr>
          </w:p>
        </w:tc>
        <w:tc>
          <w:tcPr>
            <w:tcW w:w="1033" w:type="dxa"/>
            <w:vAlign w:val="center"/>
          </w:tcPr>
          <w:p w14:paraId="4DF5DCC4" w14:textId="77777777" w:rsidR="00081365" w:rsidRDefault="00081365" w:rsidP="00160445">
            <w:pPr>
              <w:spacing w:after="0" w:line="240" w:lineRule="auto"/>
              <w:ind w:left="0" w:firstLine="0"/>
              <w:jc w:val="center"/>
              <w:rPr>
                <w:szCs w:val="20"/>
                <w:lang w:eastAsia="ja-JP"/>
              </w:rPr>
            </w:pPr>
          </w:p>
        </w:tc>
        <w:tc>
          <w:tcPr>
            <w:tcW w:w="1377" w:type="dxa"/>
            <w:vAlign w:val="center"/>
          </w:tcPr>
          <w:p w14:paraId="6C232377" w14:textId="77777777" w:rsidR="00081365" w:rsidRDefault="00081365" w:rsidP="00160445">
            <w:pPr>
              <w:spacing w:after="0" w:line="240" w:lineRule="auto"/>
              <w:ind w:left="0" w:firstLine="0"/>
              <w:jc w:val="center"/>
              <w:rPr>
                <w:szCs w:val="20"/>
                <w:lang w:eastAsia="ja-JP"/>
              </w:rPr>
            </w:pPr>
          </w:p>
        </w:tc>
        <w:tc>
          <w:tcPr>
            <w:tcW w:w="992" w:type="dxa"/>
            <w:vAlign w:val="center"/>
          </w:tcPr>
          <w:p w14:paraId="1B148B63" w14:textId="77777777" w:rsidR="00081365" w:rsidRDefault="00081365" w:rsidP="00160445">
            <w:pPr>
              <w:spacing w:after="0" w:line="240" w:lineRule="auto"/>
              <w:ind w:left="0" w:firstLine="0"/>
              <w:jc w:val="center"/>
              <w:rPr>
                <w:szCs w:val="20"/>
                <w:lang w:eastAsia="ja-JP"/>
              </w:rPr>
            </w:pPr>
          </w:p>
        </w:tc>
        <w:tc>
          <w:tcPr>
            <w:tcW w:w="1134" w:type="dxa"/>
            <w:vAlign w:val="center"/>
          </w:tcPr>
          <w:p w14:paraId="7E3411E1" w14:textId="77777777" w:rsidR="00081365" w:rsidRDefault="00081365" w:rsidP="00160445">
            <w:pPr>
              <w:spacing w:after="0" w:line="240" w:lineRule="auto"/>
              <w:ind w:left="0" w:firstLine="0"/>
              <w:jc w:val="center"/>
              <w:rPr>
                <w:szCs w:val="20"/>
                <w:lang w:eastAsia="ja-JP"/>
              </w:rPr>
            </w:pPr>
          </w:p>
        </w:tc>
        <w:tc>
          <w:tcPr>
            <w:tcW w:w="1276" w:type="dxa"/>
            <w:vAlign w:val="center"/>
          </w:tcPr>
          <w:p w14:paraId="2E9ED86E" w14:textId="77777777" w:rsidR="00081365" w:rsidRDefault="00081365" w:rsidP="00160445">
            <w:pPr>
              <w:spacing w:after="0" w:line="240" w:lineRule="auto"/>
              <w:ind w:left="0" w:firstLine="0"/>
              <w:jc w:val="center"/>
              <w:rPr>
                <w:szCs w:val="20"/>
                <w:lang w:eastAsia="ja-JP"/>
              </w:rPr>
            </w:pPr>
          </w:p>
        </w:tc>
        <w:tc>
          <w:tcPr>
            <w:tcW w:w="1289" w:type="dxa"/>
            <w:vAlign w:val="center"/>
          </w:tcPr>
          <w:p w14:paraId="1EE1B8D3" w14:textId="77777777" w:rsidR="00081365" w:rsidRDefault="00081365" w:rsidP="00160445">
            <w:pPr>
              <w:spacing w:after="0" w:line="240" w:lineRule="auto"/>
              <w:ind w:left="0" w:firstLine="0"/>
              <w:jc w:val="center"/>
              <w:rPr>
                <w:szCs w:val="20"/>
                <w:lang w:eastAsia="ja-JP"/>
              </w:rPr>
            </w:pPr>
          </w:p>
        </w:tc>
        <w:tc>
          <w:tcPr>
            <w:tcW w:w="1636" w:type="dxa"/>
            <w:vAlign w:val="center"/>
          </w:tcPr>
          <w:p w14:paraId="547C275B" w14:textId="77777777" w:rsidR="00081365" w:rsidRDefault="00081365" w:rsidP="00160445">
            <w:pPr>
              <w:spacing w:after="0" w:line="240" w:lineRule="auto"/>
              <w:ind w:left="0" w:firstLine="0"/>
              <w:jc w:val="center"/>
              <w:rPr>
                <w:szCs w:val="20"/>
                <w:lang w:eastAsia="ja-JP"/>
              </w:rPr>
            </w:pPr>
          </w:p>
        </w:tc>
      </w:tr>
      <w:tr w:rsidR="00081365" w14:paraId="4ACEC873" w14:textId="77777777" w:rsidTr="00CE13D7">
        <w:tc>
          <w:tcPr>
            <w:tcW w:w="846" w:type="dxa"/>
            <w:vAlign w:val="center"/>
          </w:tcPr>
          <w:p w14:paraId="79DDAFD4" w14:textId="77777777" w:rsidR="00081365" w:rsidRDefault="00081365" w:rsidP="00160445">
            <w:pPr>
              <w:spacing w:after="0" w:line="240" w:lineRule="auto"/>
              <w:ind w:left="0" w:firstLine="0"/>
              <w:jc w:val="center"/>
              <w:rPr>
                <w:szCs w:val="20"/>
                <w:lang w:eastAsia="ja-JP"/>
              </w:rPr>
            </w:pPr>
          </w:p>
        </w:tc>
        <w:tc>
          <w:tcPr>
            <w:tcW w:w="1033" w:type="dxa"/>
            <w:vAlign w:val="center"/>
          </w:tcPr>
          <w:p w14:paraId="48AF3EBE" w14:textId="77777777" w:rsidR="00081365" w:rsidRDefault="00081365" w:rsidP="00160445">
            <w:pPr>
              <w:spacing w:after="0" w:line="240" w:lineRule="auto"/>
              <w:ind w:left="0" w:firstLine="0"/>
              <w:jc w:val="center"/>
              <w:rPr>
                <w:szCs w:val="20"/>
                <w:lang w:eastAsia="ja-JP"/>
              </w:rPr>
            </w:pPr>
          </w:p>
        </w:tc>
        <w:tc>
          <w:tcPr>
            <w:tcW w:w="1377" w:type="dxa"/>
            <w:vAlign w:val="center"/>
          </w:tcPr>
          <w:p w14:paraId="0606DA11" w14:textId="77777777" w:rsidR="00081365" w:rsidRDefault="00081365" w:rsidP="00160445">
            <w:pPr>
              <w:spacing w:after="0" w:line="240" w:lineRule="auto"/>
              <w:ind w:left="0" w:firstLine="0"/>
              <w:jc w:val="center"/>
              <w:rPr>
                <w:szCs w:val="20"/>
                <w:lang w:eastAsia="ja-JP"/>
              </w:rPr>
            </w:pPr>
          </w:p>
        </w:tc>
        <w:tc>
          <w:tcPr>
            <w:tcW w:w="992" w:type="dxa"/>
            <w:vAlign w:val="center"/>
          </w:tcPr>
          <w:p w14:paraId="4FE865E3" w14:textId="77777777" w:rsidR="00081365" w:rsidRDefault="00081365" w:rsidP="00160445">
            <w:pPr>
              <w:spacing w:after="0" w:line="240" w:lineRule="auto"/>
              <w:ind w:left="0" w:firstLine="0"/>
              <w:jc w:val="center"/>
              <w:rPr>
                <w:szCs w:val="20"/>
                <w:lang w:eastAsia="ja-JP"/>
              </w:rPr>
            </w:pPr>
          </w:p>
        </w:tc>
        <w:tc>
          <w:tcPr>
            <w:tcW w:w="1134" w:type="dxa"/>
            <w:vAlign w:val="center"/>
          </w:tcPr>
          <w:p w14:paraId="219999A5" w14:textId="77777777" w:rsidR="00081365" w:rsidRDefault="00081365" w:rsidP="00160445">
            <w:pPr>
              <w:spacing w:after="0" w:line="240" w:lineRule="auto"/>
              <w:ind w:left="0" w:firstLine="0"/>
              <w:jc w:val="center"/>
              <w:rPr>
                <w:szCs w:val="20"/>
                <w:lang w:eastAsia="ja-JP"/>
              </w:rPr>
            </w:pPr>
          </w:p>
        </w:tc>
        <w:tc>
          <w:tcPr>
            <w:tcW w:w="1276" w:type="dxa"/>
            <w:vAlign w:val="center"/>
          </w:tcPr>
          <w:p w14:paraId="1CA8232A" w14:textId="77777777" w:rsidR="00081365" w:rsidRDefault="00081365" w:rsidP="00160445">
            <w:pPr>
              <w:spacing w:after="0" w:line="240" w:lineRule="auto"/>
              <w:ind w:left="0" w:firstLine="0"/>
              <w:jc w:val="center"/>
              <w:rPr>
                <w:szCs w:val="20"/>
                <w:lang w:eastAsia="ja-JP"/>
              </w:rPr>
            </w:pPr>
          </w:p>
        </w:tc>
        <w:tc>
          <w:tcPr>
            <w:tcW w:w="1289" w:type="dxa"/>
            <w:vAlign w:val="center"/>
          </w:tcPr>
          <w:p w14:paraId="7959BC06" w14:textId="77777777" w:rsidR="00081365" w:rsidRDefault="00081365" w:rsidP="00160445">
            <w:pPr>
              <w:spacing w:after="0" w:line="240" w:lineRule="auto"/>
              <w:ind w:left="0" w:firstLine="0"/>
              <w:jc w:val="center"/>
              <w:rPr>
                <w:szCs w:val="20"/>
                <w:lang w:eastAsia="ja-JP"/>
              </w:rPr>
            </w:pPr>
          </w:p>
        </w:tc>
        <w:tc>
          <w:tcPr>
            <w:tcW w:w="1636" w:type="dxa"/>
            <w:vAlign w:val="center"/>
          </w:tcPr>
          <w:p w14:paraId="028F341C" w14:textId="77777777" w:rsidR="00081365" w:rsidRDefault="00081365" w:rsidP="00160445">
            <w:pPr>
              <w:spacing w:after="0" w:line="240" w:lineRule="auto"/>
              <w:ind w:left="0" w:firstLine="0"/>
              <w:jc w:val="center"/>
              <w:rPr>
                <w:szCs w:val="20"/>
                <w:lang w:eastAsia="ja-JP"/>
              </w:rPr>
            </w:pPr>
          </w:p>
        </w:tc>
      </w:tr>
    </w:tbl>
    <w:p w14:paraId="79ECB90B" w14:textId="77777777" w:rsidR="00081365" w:rsidRPr="00DA16CF" w:rsidRDefault="00081365" w:rsidP="00081365">
      <w:pPr>
        <w:spacing w:after="480" w:line="240" w:lineRule="auto"/>
        <w:ind w:left="0" w:firstLine="0"/>
        <w:rPr>
          <w:i/>
          <w:sz w:val="20"/>
          <w:szCs w:val="20"/>
          <w:lang w:eastAsia="ja-JP"/>
        </w:rPr>
      </w:pPr>
      <w:r w:rsidRPr="00DA16CF">
        <w:rPr>
          <w:rFonts w:hint="eastAsia"/>
          <w:i/>
          <w:sz w:val="20"/>
          <w:szCs w:val="20"/>
          <w:lang w:eastAsia="ja-JP"/>
        </w:rPr>
        <w:t xml:space="preserve">Note: </w:t>
      </w:r>
      <w:r w:rsidR="003C253A" w:rsidRPr="00DA16CF">
        <w:rPr>
          <w:i/>
          <w:sz w:val="20"/>
          <w:szCs w:val="20"/>
          <w:lang w:eastAsia="ja-JP"/>
        </w:rPr>
        <w:t>An example has been included to clarify what is required. The example should be deleted.</w:t>
      </w:r>
    </w:p>
    <w:tbl>
      <w:tblPr>
        <w:tblStyle w:val="TableGrid"/>
        <w:tblW w:w="0" w:type="auto"/>
        <w:tblLook w:val="04A0" w:firstRow="1" w:lastRow="0" w:firstColumn="1" w:lastColumn="0" w:noHBand="0" w:noVBand="1"/>
      </w:tblPr>
      <w:tblGrid>
        <w:gridCol w:w="846"/>
        <w:gridCol w:w="1417"/>
        <w:gridCol w:w="1701"/>
        <w:gridCol w:w="2694"/>
        <w:gridCol w:w="1327"/>
        <w:gridCol w:w="1598"/>
      </w:tblGrid>
      <w:tr w:rsidR="00081365" w14:paraId="57C85F88" w14:textId="77777777" w:rsidTr="00160445">
        <w:trPr>
          <w:trHeight w:val="163"/>
        </w:trPr>
        <w:tc>
          <w:tcPr>
            <w:tcW w:w="846" w:type="dxa"/>
            <w:vAlign w:val="center"/>
          </w:tcPr>
          <w:p w14:paraId="0983E6F7" w14:textId="77777777" w:rsidR="00081365" w:rsidRDefault="00081365" w:rsidP="00160445">
            <w:pPr>
              <w:spacing w:after="0" w:line="240" w:lineRule="auto"/>
              <w:ind w:left="0" w:firstLine="0"/>
              <w:jc w:val="center"/>
              <w:rPr>
                <w:szCs w:val="20"/>
                <w:lang w:eastAsia="ja-JP"/>
              </w:rPr>
            </w:pPr>
            <w:r>
              <w:rPr>
                <w:rFonts w:hint="eastAsia"/>
                <w:szCs w:val="20"/>
                <w:lang w:eastAsia="ja-JP"/>
              </w:rPr>
              <w:t>Medi</w:t>
            </w:r>
            <w:r>
              <w:rPr>
                <w:szCs w:val="20"/>
                <w:lang w:eastAsia="ja-JP"/>
              </w:rPr>
              <w:t>a</w:t>
            </w:r>
          </w:p>
        </w:tc>
        <w:tc>
          <w:tcPr>
            <w:tcW w:w="1417" w:type="dxa"/>
            <w:vAlign w:val="center"/>
          </w:tcPr>
          <w:p w14:paraId="244050E6" w14:textId="77777777" w:rsidR="00081365" w:rsidRDefault="00081365" w:rsidP="00160445">
            <w:pPr>
              <w:spacing w:after="0" w:line="240" w:lineRule="auto"/>
              <w:ind w:left="0" w:firstLine="0"/>
              <w:jc w:val="center"/>
              <w:rPr>
                <w:szCs w:val="20"/>
                <w:lang w:eastAsia="ja-JP"/>
              </w:rPr>
            </w:pPr>
            <w:r>
              <w:rPr>
                <w:rFonts w:hint="eastAsia"/>
                <w:szCs w:val="20"/>
                <w:lang w:eastAsia="ja-JP"/>
              </w:rPr>
              <w:t>Agitation speed (</w:t>
            </w:r>
            <w:r>
              <w:rPr>
                <w:szCs w:val="20"/>
                <w:lang w:eastAsia="ja-JP"/>
              </w:rPr>
              <w:t>rpm</w:t>
            </w:r>
            <w:r>
              <w:rPr>
                <w:rFonts w:hint="eastAsia"/>
                <w:szCs w:val="20"/>
                <w:lang w:eastAsia="ja-JP"/>
              </w:rPr>
              <w:t>)</w:t>
            </w:r>
          </w:p>
        </w:tc>
        <w:tc>
          <w:tcPr>
            <w:tcW w:w="1701" w:type="dxa"/>
            <w:vAlign w:val="center"/>
          </w:tcPr>
          <w:p w14:paraId="526C3FC0" w14:textId="77777777" w:rsidR="00081365" w:rsidRDefault="00081365" w:rsidP="00160445">
            <w:pPr>
              <w:spacing w:after="0" w:line="240" w:lineRule="auto"/>
              <w:ind w:left="0" w:firstLine="0"/>
              <w:jc w:val="center"/>
              <w:rPr>
                <w:szCs w:val="20"/>
                <w:lang w:eastAsia="ja-JP"/>
              </w:rPr>
            </w:pPr>
            <w:r>
              <w:rPr>
                <w:szCs w:val="20"/>
                <w:lang w:eastAsia="ja-JP"/>
              </w:rPr>
              <w:t xml:space="preserve">Last </w:t>
            </w:r>
            <w:r>
              <w:rPr>
                <w:rFonts w:hint="eastAsia"/>
                <w:szCs w:val="20"/>
                <w:lang w:eastAsia="ja-JP"/>
              </w:rPr>
              <w:t>comparison time (</w:t>
            </w:r>
            <w:r>
              <w:rPr>
                <w:szCs w:val="20"/>
                <w:lang w:eastAsia="ja-JP"/>
              </w:rPr>
              <w:t>min</w:t>
            </w:r>
            <w:r>
              <w:rPr>
                <w:rFonts w:hint="eastAsia"/>
                <w:szCs w:val="20"/>
                <w:lang w:eastAsia="ja-JP"/>
              </w:rPr>
              <w:t>)</w:t>
            </w:r>
          </w:p>
        </w:tc>
        <w:tc>
          <w:tcPr>
            <w:tcW w:w="4021" w:type="dxa"/>
            <w:gridSpan w:val="2"/>
            <w:vAlign w:val="center"/>
          </w:tcPr>
          <w:p w14:paraId="1DD68B6F" w14:textId="77777777" w:rsidR="00081365" w:rsidRDefault="00081365" w:rsidP="00160445">
            <w:pPr>
              <w:spacing w:after="0" w:line="240" w:lineRule="auto"/>
              <w:ind w:left="0" w:firstLine="0"/>
              <w:jc w:val="center"/>
              <w:rPr>
                <w:szCs w:val="20"/>
                <w:lang w:eastAsia="ja-JP"/>
              </w:rPr>
            </w:pPr>
            <w:r>
              <w:rPr>
                <w:rFonts w:hint="eastAsia"/>
                <w:szCs w:val="20"/>
                <w:lang w:eastAsia="ja-JP"/>
              </w:rPr>
              <w:t>Result</w:t>
            </w:r>
          </w:p>
        </w:tc>
        <w:tc>
          <w:tcPr>
            <w:tcW w:w="1598" w:type="dxa"/>
            <w:vAlign w:val="center"/>
          </w:tcPr>
          <w:p w14:paraId="4AAFDD44" w14:textId="77777777" w:rsidR="00081365" w:rsidRDefault="00081365" w:rsidP="00160445">
            <w:pPr>
              <w:spacing w:after="0" w:line="240" w:lineRule="auto"/>
              <w:ind w:left="0" w:firstLine="0"/>
              <w:jc w:val="center"/>
              <w:rPr>
                <w:szCs w:val="20"/>
                <w:lang w:eastAsia="ja-JP"/>
              </w:rPr>
            </w:pPr>
            <w:r>
              <w:rPr>
                <w:rFonts w:hint="eastAsia"/>
                <w:szCs w:val="20"/>
                <w:lang w:eastAsia="ja-JP"/>
              </w:rPr>
              <w:t>Equivalenc</w:t>
            </w:r>
            <w:r>
              <w:rPr>
                <w:szCs w:val="20"/>
                <w:lang w:eastAsia="ja-JP"/>
              </w:rPr>
              <w:t>e</w:t>
            </w:r>
            <w:r>
              <w:rPr>
                <w:rFonts w:hint="eastAsia"/>
                <w:szCs w:val="20"/>
                <w:lang w:eastAsia="ja-JP"/>
              </w:rPr>
              <w:t xml:space="preserve"> result</w:t>
            </w:r>
          </w:p>
        </w:tc>
      </w:tr>
      <w:tr w:rsidR="00081365" w14:paraId="3FB96A65" w14:textId="77777777" w:rsidTr="00160445">
        <w:trPr>
          <w:trHeight w:val="345"/>
        </w:trPr>
        <w:tc>
          <w:tcPr>
            <w:tcW w:w="846" w:type="dxa"/>
            <w:vMerge w:val="restart"/>
            <w:vAlign w:val="center"/>
          </w:tcPr>
          <w:p w14:paraId="3D05B87A" w14:textId="77777777" w:rsidR="00081365" w:rsidRDefault="00081365" w:rsidP="00160445">
            <w:pPr>
              <w:spacing w:after="0" w:line="240" w:lineRule="auto"/>
              <w:ind w:left="0" w:firstLine="0"/>
              <w:jc w:val="center"/>
              <w:rPr>
                <w:szCs w:val="20"/>
                <w:lang w:eastAsia="ja-JP"/>
              </w:rPr>
            </w:pPr>
            <w:r>
              <w:rPr>
                <w:rFonts w:hint="eastAsia"/>
                <w:szCs w:val="20"/>
                <w:lang w:eastAsia="ja-JP"/>
              </w:rPr>
              <w:t>pH</w:t>
            </w:r>
            <w:r>
              <w:rPr>
                <w:szCs w:val="20"/>
                <w:lang w:eastAsia="ja-JP"/>
              </w:rPr>
              <w:t>6.8</w:t>
            </w:r>
          </w:p>
        </w:tc>
        <w:tc>
          <w:tcPr>
            <w:tcW w:w="1417" w:type="dxa"/>
            <w:vMerge w:val="restart"/>
            <w:vAlign w:val="center"/>
          </w:tcPr>
          <w:p w14:paraId="1F82F285" w14:textId="77777777" w:rsidR="00081365" w:rsidRDefault="00081365" w:rsidP="00160445">
            <w:pPr>
              <w:spacing w:after="0" w:line="240" w:lineRule="auto"/>
              <w:ind w:left="0" w:firstLine="0"/>
              <w:jc w:val="center"/>
              <w:rPr>
                <w:szCs w:val="20"/>
                <w:lang w:eastAsia="ja-JP"/>
              </w:rPr>
            </w:pPr>
            <w:r>
              <w:rPr>
                <w:rFonts w:hint="eastAsia"/>
                <w:szCs w:val="20"/>
                <w:lang w:eastAsia="ja-JP"/>
              </w:rPr>
              <w:t>50</w:t>
            </w:r>
          </w:p>
        </w:tc>
        <w:tc>
          <w:tcPr>
            <w:tcW w:w="1701" w:type="dxa"/>
            <w:vMerge w:val="restart"/>
            <w:vAlign w:val="center"/>
          </w:tcPr>
          <w:p w14:paraId="7D9E95C1" w14:textId="77777777" w:rsidR="00081365" w:rsidRDefault="00081365" w:rsidP="00160445">
            <w:pPr>
              <w:spacing w:after="0" w:line="240" w:lineRule="auto"/>
              <w:ind w:left="0" w:firstLine="0"/>
              <w:jc w:val="center"/>
              <w:rPr>
                <w:szCs w:val="20"/>
                <w:lang w:eastAsia="ja-JP"/>
              </w:rPr>
            </w:pPr>
            <w:r>
              <w:rPr>
                <w:rFonts w:hint="eastAsia"/>
                <w:szCs w:val="20"/>
                <w:lang w:eastAsia="ja-JP"/>
              </w:rPr>
              <w:t>60</w:t>
            </w:r>
          </w:p>
        </w:tc>
        <w:tc>
          <w:tcPr>
            <w:tcW w:w="2694" w:type="dxa"/>
            <w:vAlign w:val="center"/>
          </w:tcPr>
          <w:p w14:paraId="47E40B38" w14:textId="77777777" w:rsidR="00081365" w:rsidRDefault="00081365" w:rsidP="00160445">
            <w:pPr>
              <w:spacing w:after="0" w:line="240" w:lineRule="auto"/>
              <w:ind w:left="0" w:firstLine="0"/>
              <w:jc w:val="center"/>
              <w:rPr>
                <w:szCs w:val="20"/>
                <w:lang w:eastAsia="ja-JP"/>
              </w:rPr>
            </w:pPr>
            <w:r>
              <w:rPr>
                <w:szCs w:val="20"/>
              </w:rPr>
              <w:t xml:space="preserve">The number of test product is out of range </w:t>
            </w:r>
            <w:r w:rsidRPr="00003225">
              <w:rPr>
                <w:szCs w:val="20"/>
              </w:rPr>
              <w:t>±</w:t>
            </w:r>
            <w:r>
              <w:rPr>
                <w:szCs w:val="20"/>
              </w:rPr>
              <w:t xml:space="preserve"> 15%</w:t>
            </w:r>
          </w:p>
        </w:tc>
        <w:tc>
          <w:tcPr>
            <w:tcW w:w="1327" w:type="dxa"/>
            <w:vAlign w:val="center"/>
          </w:tcPr>
          <w:p w14:paraId="128F31CC" w14:textId="77777777" w:rsidR="00081365" w:rsidRDefault="00081365" w:rsidP="00160445">
            <w:pPr>
              <w:spacing w:after="0" w:line="240" w:lineRule="auto"/>
              <w:ind w:left="0" w:firstLine="0"/>
              <w:jc w:val="center"/>
              <w:rPr>
                <w:szCs w:val="20"/>
                <w:lang w:eastAsia="ja-JP"/>
              </w:rPr>
            </w:pPr>
            <w:r>
              <w:rPr>
                <w:rFonts w:hint="eastAsia"/>
                <w:szCs w:val="20"/>
                <w:lang w:eastAsia="ja-JP"/>
              </w:rPr>
              <w:t>0/12</w:t>
            </w:r>
          </w:p>
        </w:tc>
        <w:tc>
          <w:tcPr>
            <w:tcW w:w="1598" w:type="dxa"/>
            <w:vMerge w:val="restart"/>
            <w:vAlign w:val="center"/>
          </w:tcPr>
          <w:p w14:paraId="1A761968" w14:textId="77777777" w:rsidR="00081365" w:rsidRDefault="00081365" w:rsidP="00160445">
            <w:pPr>
              <w:spacing w:after="0" w:line="240" w:lineRule="auto"/>
              <w:ind w:left="0" w:firstLine="0"/>
              <w:jc w:val="center"/>
              <w:rPr>
                <w:szCs w:val="20"/>
                <w:lang w:eastAsia="ja-JP"/>
              </w:rPr>
            </w:pPr>
            <w:r>
              <w:rPr>
                <w:rFonts w:hint="eastAsia"/>
                <w:szCs w:val="20"/>
                <w:lang w:eastAsia="ja-JP"/>
              </w:rPr>
              <w:t>Equivalence</w:t>
            </w:r>
          </w:p>
        </w:tc>
      </w:tr>
      <w:tr w:rsidR="00081365" w14:paraId="7B26B45C" w14:textId="77777777" w:rsidTr="00160445">
        <w:trPr>
          <w:trHeight w:val="347"/>
        </w:trPr>
        <w:tc>
          <w:tcPr>
            <w:tcW w:w="846" w:type="dxa"/>
            <w:vMerge/>
            <w:vAlign w:val="center"/>
          </w:tcPr>
          <w:p w14:paraId="473386B3" w14:textId="77777777" w:rsidR="00081365" w:rsidRDefault="00081365" w:rsidP="00160445">
            <w:pPr>
              <w:spacing w:after="0" w:line="240" w:lineRule="auto"/>
              <w:ind w:left="0" w:firstLine="0"/>
              <w:jc w:val="center"/>
              <w:rPr>
                <w:szCs w:val="20"/>
                <w:lang w:eastAsia="ja-JP"/>
              </w:rPr>
            </w:pPr>
          </w:p>
        </w:tc>
        <w:tc>
          <w:tcPr>
            <w:tcW w:w="1417" w:type="dxa"/>
            <w:vMerge/>
            <w:vAlign w:val="center"/>
          </w:tcPr>
          <w:p w14:paraId="1EC34AFC" w14:textId="77777777" w:rsidR="00081365" w:rsidRDefault="00081365" w:rsidP="00160445">
            <w:pPr>
              <w:spacing w:after="0" w:line="240" w:lineRule="auto"/>
              <w:ind w:left="0" w:firstLine="0"/>
              <w:jc w:val="center"/>
              <w:rPr>
                <w:szCs w:val="20"/>
                <w:lang w:eastAsia="ja-JP"/>
              </w:rPr>
            </w:pPr>
          </w:p>
        </w:tc>
        <w:tc>
          <w:tcPr>
            <w:tcW w:w="1701" w:type="dxa"/>
            <w:vMerge/>
            <w:vAlign w:val="center"/>
          </w:tcPr>
          <w:p w14:paraId="452063BD" w14:textId="77777777" w:rsidR="00081365" w:rsidRDefault="00081365" w:rsidP="00160445">
            <w:pPr>
              <w:spacing w:after="0" w:line="240" w:lineRule="auto"/>
              <w:ind w:left="0" w:firstLine="0"/>
              <w:jc w:val="center"/>
              <w:rPr>
                <w:szCs w:val="20"/>
                <w:lang w:eastAsia="ja-JP"/>
              </w:rPr>
            </w:pPr>
          </w:p>
        </w:tc>
        <w:tc>
          <w:tcPr>
            <w:tcW w:w="2694" w:type="dxa"/>
            <w:vAlign w:val="center"/>
          </w:tcPr>
          <w:p w14:paraId="069F1A5D" w14:textId="77777777" w:rsidR="00081365" w:rsidRDefault="00081365" w:rsidP="00160445">
            <w:pPr>
              <w:spacing w:after="0" w:line="240" w:lineRule="auto"/>
              <w:ind w:left="0" w:firstLine="0"/>
              <w:jc w:val="center"/>
              <w:rPr>
                <w:szCs w:val="20"/>
                <w:lang w:eastAsia="ja-JP"/>
              </w:rPr>
            </w:pPr>
            <w:r>
              <w:rPr>
                <w:szCs w:val="20"/>
              </w:rPr>
              <w:t xml:space="preserve">The number of test product is out of range </w:t>
            </w:r>
            <w:r w:rsidRPr="00003225">
              <w:rPr>
                <w:szCs w:val="20"/>
              </w:rPr>
              <w:t>±</w:t>
            </w:r>
            <w:r>
              <w:rPr>
                <w:szCs w:val="20"/>
              </w:rPr>
              <w:t xml:space="preserve"> 25%</w:t>
            </w:r>
          </w:p>
        </w:tc>
        <w:tc>
          <w:tcPr>
            <w:tcW w:w="1327" w:type="dxa"/>
            <w:vAlign w:val="center"/>
          </w:tcPr>
          <w:p w14:paraId="20C306F4" w14:textId="77777777" w:rsidR="00081365" w:rsidRDefault="00081365" w:rsidP="00160445">
            <w:pPr>
              <w:spacing w:after="0" w:line="240" w:lineRule="auto"/>
              <w:ind w:left="0" w:firstLine="0"/>
              <w:jc w:val="center"/>
              <w:rPr>
                <w:szCs w:val="20"/>
                <w:lang w:eastAsia="ja-JP"/>
              </w:rPr>
            </w:pPr>
            <w:r>
              <w:rPr>
                <w:rFonts w:hint="eastAsia"/>
                <w:szCs w:val="20"/>
                <w:lang w:eastAsia="ja-JP"/>
              </w:rPr>
              <w:t>0/12</w:t>
            </w:r>
          </w:p>
        </w:tc>
        <w:tc>
          <w:tcPr>
            <w:tcW w:w="1598" w:type="dxa"/>
            <w:vMerge/>
            <w:vAlign w:val="center"/>
          </w:tcPr>
          <w:p w14:paraId="74EE75B6" w14:textId="77777777" w:rsidR="00081365" w:rsidRDefault="00081365" w:rsidP="00160445">
            <w:pPr>
              <w:spacing w:after="0" w:line="240" w:lineRule="auto"/>
              <w:ind w:left="0" w:firstLine="0"/>
              <w:jc w:val="center"/>
              <w:rPr>
                <w:szCs w:val="20"/>
                <w:lang w:eastAsia="ja-JP"/>
              </w:rPr>
            </w:pPr>
          </w:p>
        </w:tc>
      </w:tr>
      <w:tr w:rsidR="00081365" w14:paraId="4D5112F3" w14:textId="77777777" w:rsidTr="00160445">
        <w:tc>
          <w:tcPr>
            <w:tcW w:w="846" w:type="dxa"/>
            <w:vAlign w:val="center"/>
          </w:tcPr>
          <w:p w14:paraId="16E22755" w14:textId="77777777" w:rsidR="00081365" w:rsidRDefault="00081365" w:rsidP="00160445">
            <w:pPr>
              <w:spacing w:after="0" w:line="240" w:lineRule="auto"/>
              <w:ind w:left="0" w:firstLine="0"/>
              <w:jc w:val="center"/>
              <w:rPr>
                <w:szCs w:val="20"/>
                <w:lang w:eastAsia="ja-JP"/>
              </w:rPr>
            </w:pPr>
          </w:p>
        </w:tc>
        <w:tc>
          <w:tcPr>
            <w:tcW w:w="1417" w:type="dxa"/>
            <w:vAlign w:val="center"/>
          </w:tcPr>
          <w:p w14:paraId="7D0BAFBB" w14:textId="77777777" w:rsidR="00081365" w:rsidRDefault="00081365" w:rsidP="00160445">
            <w:pPr>
              <w:spacing w:after="0" w:line="240" w:lineRule="auto"/>
              <w:ind w:left="0" w:firstLine="0"/>
              <w:jc w:val="center"/>
              <w:rPr>
                <w:szCs w:val="20"/>
                <w:lang w:eastAsia="ja-JP"/>
              </w:rPr>
            </w:pPr>
          </w:p>
        </w:tc>
        <w:tc>
          <w:tcPr>
            <w:tcW w:w="1701" w:type="dxa"/>
            <w:vAlign w:val="center"/>
          </w:tcPr>
          <w:p w14:paraId="4461A08E" w14:textId="77777777" w:rsidR="00081365" w:rsidRDefault="00081365" w:rsidP="00160445">
            <w:pPr>
              <w:spacing w:after="0" w:line="240" w:lineRule="auto"/>
              <w:ind w:left="0" w:firstLine="0"/>
              <w:jc w:val="center"/>
              <w:rPr>
                <w:szCs w:val="20"/>
                <w:lang w:eastAsia="ja-JP"/>
              </w:rPr>
            </w:pPr>
          </w:p>
        </w:tc>
        <w:tc>
          <w:tcPr>
            <w:tcW w:w="2694" w:type="dxa"/>
            <w:vAlign w:val="center"/>
          </w:tcPr>
          <w:p w14:paraId="705938BB" w14:textId="77777777" w:rsidR="00081365" w:rsidRDefault="00081365" w:rsidP="00160445">
            <w:pPr>
              <w:spacing w:after="0" w:line="240" w:lineRule="auto"/>
              <w:ind w:left="0" w:firstLine="0"/>
              <w:jc w:val="center"/>
              <w:rPr>
                <w:szCs w:val="20"/>
                <w:lang w:eastAsia="ja-JP"/>
              </w:rPr>
            </w:pPr>
          </w:p>
        </w:tc>
        <w:tc>
          <w:tcPr>
            <w:tcW w:w="1327" w:type="dxa"/>
            <w:vAlign w:val="center"/>
          </w:tcPr>
          <w:p w14:paraId="29E25346" w14:textId="77777777" w:rsidR="00081365" w:rsidRDefault="00081365" w:rsidP="00160445">
            <w:pPr>
              <w:spacing w:after="0" w:line="240" w:lineRule="auto"/>
              <w:ind w:left="0" w:firstLine="0"/>
              <w:jc w:val="center"/>
              <w:rPr>
                <w:szCs w:val="20"/>
                <w:lang w:eastAsia="ja-JP"/>
              </w:rPr>
            </w:pPr>
          </w:p>
        </w:tc>
        <w:tc>
          <w:tcPr>
            <w:tcW w:w="1598" w:type="dxa"/>
            <w:vAlign w:val="center"/>
          </w:tcPr>
          <w:p w14:paraId="6AA16949" w14:textId="77777777" w:rsidR="00081365" w:rsidRDefault="00081365" w:rsidP="00160445">
            <w:pPr>
              <w:spacing w:after="0" w:line="240" w:lineRule="auto"/>
              <w:ind w:left="0" w:firstLine="0"/>
              <w:jc w:val="center"/>
              <w:rPr>
                <w:szCs w:val="20"/>
                <w:lang w:eastAsia="ja-JP"/>
              </w:rPr>
            </w:pPr>
          </w:p>
        </w:tc>
      </w:tr>
      <w:tr w:rsidR="00081365" w14:paraId="5B870E6D" w14:textId="77777777" w:rsidTr="00160445">
        <w:tc>
          <w:tcPr>
            <w:tcW w:w="846" w:type="dxa"/>
            <w:vAlign w:val="center"/>
          </w:tcPr>
          <w:p w14:paraId="3A50D0AA" w14:textId="77777777" w:rsidR="00081365" w:rsidRDefault="00081365" w:rsidP="00160445">
            <w:pPr>
              <w:spacing w:after="0" w:line="240" w:lineRule="auto"/>
              <w:ind w:left="0" w:firstLine="0"/>
              <w:jc w:val="center"/>
              <w:rPr>
                <w:szCs w:val="20"/>
                <w:lang w:eastAsia="ja-JP"/>
              </w:rPr>
            </w:pPr>
          </w:p>
        </w:tc>
        <w:tc>
          <w:tcPr>
            <w:tcW w:w="1417" w:type="dxa"/>
            <w:vAlign w:val="center"/>
          </w:tcPr>
          <w:p w14:paraId="4961E22C" w14:textId="77777777" w:rsidR="00081365" w:rsidRDefault="00081365" w:rsidP="00160445">
            <w:pPr>
              <w:spacing w:after="0" w:line="240" w:lineRule="auto"/>
              <w:ind w:left="0" w:firstLine="0"/>
              <w:jc w:val="center"/>
              <w:rPr>
                <w:szCs w:val="20"/>
                <w:lang w:eastAsia="ja-JP"/>
              </w:rPr>
            </w:pPr>
          </w:p>
        </w:tc>
        <w:tc>
          <w:tcPr>
            <w:tcW w:w="1701" w:type="dxa"/>
            <w:vAlign w:val="center"/>
          </w:tcPr>
          <w:p w14:paraId="4B2E98B6" w14:textId="77777777" w:rsidR="00081365" w:rsidRDefault="00081365" w:rsidP="00160445">
            <w:pPr>
              <w:spacing w:after="0" w:line="240" w:lineRule="auto"/>
              <w:ind w:left="0" w:firstLine="0"/>
              <w:jc w:val="center"/>
              <w:rPr>
                <w:szCs w:val="20"/>
                <w:lang w:eastAsia="ja-JP"/>
              </w:rPr>
            </w:pPr>
          </w:p>
        </w:tc>
        <w:tc>
          <w:tcPr>
            <w:tcW w:w="2694" w:type="dxa"/>
            <w:vAlign w:val="center"/>
          </w:tcPr>
          <w:p w14:paraId="55A55914" w14:textId="77777777" w:rsidR="00081365" w:rsidRDefault="00081365" w:rsidP="00160445">
            <w:pPr>
              <w:spacing w:after="0" w:line="240" w:lineRule="auto"/>
              <w:ind w:left="0" w:firstLine="0"/>
              <w:jc w:val="center"/>
              <w:rPr>
                <w:szCs w:val="20"/>
                <w:lang w:eastAsia="ja-JP"/>
              </w:rPr>
            </w:pPr>
          </w:p>
        </w:tc>
        <w:tc>
          <w:tcPr>
            <w:tcW w:w="1327" w:type="dxa"/>
            <w:vAlign w:val="center"/>
          </w:tcPr>
          <w:p w14:paraId="435741BC" w14:textId="77777777" w:rsidR="00081365" w:rsidRDefault="00081365" w:rsidP="00160445">
            <w:pPr>
              <w:spacing w:after="0" w:line="240" w:lineRule="auto"/>
              <w:ind w:left="0" w:firstLine="0"/>
              <w:jc w:val="center"/>
              <w:rPr>
                <w:szCs w:val="20"/>
                <w:lang w:eastAsia="ja-JP"/>
              </w:rPr>
            </w:pPr>
          </w:p>
        </w:tc>
        <w:tc>
          <w:tcPr>
            <w:tcW w:w="1598" w:type="dxa"/>
            <w:vAlign w:val="center"/>
          </w:tcPr>
          <w:p w14:paraId="0581B19A" w14:textId="77777777" w:rsidR="00081365" w:rsidRDefault="00081365" w:rsidP="00160445">
            <w:pPr>
              <w:spacing w:after="0" w:line="240" w:lineRule="auto"/>
              <w:ind w:left="0" w:firstLine="0"/>
              <w:jc w:val="center"/>
              <w:rPr>
                <w:szCs w:val="20"/>
                <w:lang w:eastAsia="ja-JP"/>
              </w:rPr>
            </w:pPr>
          </w:p>
        </w:tc>
      </w:tr>
      <w:tr w:rsidR="00081365" w14:paraId="186C247F" w14:textId="77777777" w:rsidTr="00160445">
        <w:tc>
          <w:tcPr>
            <w:tcW w:w="846" w:type="dxa"/>
            <w:vAlign w:val="center"/>
          </w:tcPr>
          <w:p w14:paraId="67414F40" w14:textId="77777777" w:rsidR="00081365" w:rsidRDefault="00081365" w:rsidP="00160445">
            <w:pPr>
              <w:spacing w:after="0" w:line="240" w:lineRule="auto"/>
              <w:ind w:left="0" w:firstLine="0"/>
              <w:jc w:val="center"/>
              <w:rPr>
                <w:szCs w:val="20"/>
                <w:lang w:eastAsia="ja-JP"/>
              </w:rPr>
            </w:pPr>
          </w:p>
        </w:tc>
        <w:tc>
          <w:tcPr>
            <w:tcW w:w="1417" w:type="dxa"/>
            <w:vAlign w:val="center"/>
          </w:tcPr>
          <w:p w14:paraId="4F8A3A6B" w14:textId="77777777" w:rsidR="00081365" w:rsidRDefault="00081365" w:rsidP="00160445">
            <w:pPr>
              <w:spacing w:after="0" w:line="240" w:lineRule="auto"/>
              <w:ind w:left="0" w:firstLine="0"/>
              <w:jc w:val="center"/>
              <w:rPr>
                <w:szCs w:val="20"/>
                <w:lang w:eastAsia="ja-JP"/>
              </w:rPr>
            </w:pPr>
          </w:p>
        </w:tc>
        <w:tc>
          <w:tcPr>
            <w:tcW w:w="1701" w:type="dxa"/>
            <w:vAlign w:val="center"/>
          </w:tcPr>
          <w:p w14:paraId="04EFF17E" w14:textId="77777777" w:rsidR="00081365" w:rsidRDefault="00081365" w:rsidP="00160445">
            <w:pPr>
              <w:spacing w:after="0" w:line="240" w:lineRule="auto"/>
              <w:ind w:left="0" w:firstLine="0"/>
              <w:jc w:val="center"/>
              <w:rPr>
                <w:szCs w:val="20"/>
                <w:lang w:eastAsia="ja-JP"/>
              </w:rPr>
            </w:pPr>
          </w:p>
        </w:tc>
        <w:tc>
          <w:tcPr>
            <w:tcW w:w="2694" w:type="dxa"/>
            <w:vAlign w:val="center"/>
          </w:tcPr>
          <w:p w14:paraId="0410215B" w14:textId="77777777" w:rsidR="00081365" w:rsidRDefault="00081365" w:rsidP="00160445">
            <w:pPr>
              <w:spacing w:after="0" w:line="240" w:lineRule="auto"/>
              <w:ind w:left="0" w:firstLine="0"/>
              <w:jc w:val="center"/>
              <w:rPr>
                <w:szCs w:val="20"/>
                <w:lang w:eastAsia="ja-JP"/>
              </w:rPr>
            </w:pPr>
          </w:p>
        </w:tc>
        <w:tc>
          <w:tcPr>
            <w:tcW w:w="1327" w:type="dxa"/>
            <w:vAlign w:val="center"/>
          </w:tcPr>
          <w:p w14:paraId="79DC4478" w14:textId="77777777" w:rsidR="00081365" w:rsidRDefault="00081365" w:rsidP="00160445">
            <w:pPr>
              <w:spacing w:after="0" w:line="240" w:lineRule="auto"/>
              <w:ind w:left="0" w:firstLine="0"/>
              <w:jc w:val="center"/>
              <w:rPr>
                <w:szCs w:val="20"/>
                <w:lang w:eastAsia="ja-JP"/>
              </w:rPr>
            </w:pPr>
          </w:p>
        </w:tc>
        <w:tc>
          <w:tcPr>
            <w:tcW w:w="1598" w:type="dxa"/>
            <w:vAlign w:val="center"/>
          </w:tcPr>
          <w:p w14:paraId="123BBA70" w14:textId="77777777" w:rsidR="00081365" w:rsidRDefault="00081365" w:rsidP="00160445">
            <w:pPr>
              <w:spacing w:after="0" w:line="240" w:lineRule="auto"/>
              <w:ind w:left="0" w:firstLine="0"/>
              <w:jc w:val="center"/>
              <w:rPr>
                <w:szCs w:val="20"/>
                <w:lang w:eastAsia="ja-JP"/>
              </w:rPr>
            </w:pPr>
          </w:p>
        </w:tc>
      </w:tr>
      <w:tr w:rsidR="00081365" w14:paraId="626B97EF" w14:textId="77777777" w:rsidTr="00160445">
        <w:tc>
          <w:tcPr>
            <w:tcW w:w="846" w:type="dxa"/>
            <w:vAlign w:val="center"/>
          </w:tcPr>
          <w:p w14:paraId="07C0CC65" w14:textId="77777777" w:rsidR="00081365" w:rsidRDefault="00081365" w:rsidP="00160445">
            <w:pPr>
              <w:spacing w:after="0" w:line="240" w:lineRule="auto"/>
              <w:ind w:left="0" w:firstLine="0"/>
              <w:jc w:val="center"/>
              <w:rPr>
                <w:szCs w:val="20"/>
                <w:lang w:eastAsia="ja-JP"/>
              </w:rPr>
            </w:pPr>
          </w:p>
        </w:tc>
        <w:tc>
          <w:tcPr>
            <w:tcW w:w="1417" w:type="dxa"/>
            <w:vAlign w:val="center"/>
          </w:tcPr>
          <w:p w14:paraId="0A6DF146" w14:textId="77777777" w:rsidR="00081365" w:rsidRDefault="00081365" w:rsidP="00160445">
            <w:pPr>
              <w:spacing w:after="0" w:line="240" w:lineRule="auto"/>
              <w:ind w:left="0" w:firstLine="0"/>
              <w:jc w:val="center"/>
              <w:rPr>
                <w:szCs w:val="20"/>
                <w:lang w:eastAsia="ja-JP"/>
              </w:rPr>
            </w:pPr>
          </w:p>
        </w:tc>
        <w:tc>
          <w:tcPr>
            <w:tcW w:w="1701" w:type="dxa"/>
            <w:vAlign w:val="center"/>
          </w:tcPr>
          <w:p w14:paraId="36CDAED9" w14:textId="77777777" w:rsidR="00081365" w:rsidRDefault="00081365" w:rsidP="00160445">
            <w:pPr>
              <w:spacing w:after="0" w:line="240" w:lineRule="auto"/>
              <w:ind w:left="0" w:firstLine="0"/>
              <w:jc w:val="center"/>
              <w:rPr>
                <w:szCs w:val="20"/>
                <w:lang w:eastAsia="ja-JP"/>
              </w:rPr>
            </w:pPr>
          </w:p>
        </w:tc>
        <w:tc>
          <w:tcPr>
            <w:tcW w:w="2694" w:type="dxa"/>
            <w:vAlign w:val="center"/>
          </w:tcPr>
          <w:p w14:paraId="0BB978F3" w14:textId="77777777" w:rsidR="00081365" w:rsidRDefault="00081365" w:rsidP="00160445">
            <w:pPr>
              <w:spacing w:after="0" w:line="240" w:lineRule="auto"/>
              <w:ind w:left="0" w:firstLine="0"/>
              <w:jc w:val="center"/>
              <w:rPr>
                <w:szCs w:val="20"/>
                <w:lang w:eastAsia="ja-JP"/>
              </w:rPr>
            </w:pPr>
          </w:p>
        </w:tc>
        <w:tc>
          <w:tcPr>
            <w:tcW w:w="1327" w:type="dxa"/>
            <w:vAlign w:val="center"/>
          </w:tcPr>
          <w:p w14:paraId="6561CC01" w14:textId="77777777" w:rsidR="00081365" w:rsidRDefault="00081365" w:rsidP="00160445">
            <w:pPr>
              <w:spacing w:after="0" w:line="240" w:lineRule="auto"/>
              <w:ind w:left="0" w:firstLine="0"/>
              <w:jc w:val="center"/>
              <w:rPr>
                <w:szCs w:val="20"/>
                <w:lang w:eastAsia="ja-JP"/>
              </w:rPr>
            </w:pPr>
          </w:p>
        </w:tc>
        <w:tc>
          <w:tcPr>
            <w:tcW w:w="1598" w:type="dxa"/>
            <w:vAlign w:val="center"/>
          </w:tcPr>
          <w:p w14:paraId="73DC385F" w14:textId="77777777" w:rsidR="00081365" w:rsidRDefault="00081365" w:rsidP="00160445">
            <w:pPr>
              <w:spacing w:after="0" w:line="240" w:lineRule="auto"/>
              <w:ind w:left="0" w:firstLine="0"/>
              <w:jc w:val="center"/>
              <w:rPr>
                <w:szCs w:val="20"/>
                <w:lang w:eastAsia="ja-JP"/>
              </w:rPr>
            </w:pPr>
          </w:p>
        </w:tc>
      </w:tr>
    </w:tbl>
    <w:p w14:paraId="54B09CBD" w14:textId="77777777" w:rsidR="00AE4A43" w:rsidRPr="00AF52DB" w:rsidRDefault="00081365" w:rsidP="00AF52DB">
      <w:pPr>
        <w:rPr>
          <w:rFonts w:cstheme="minorHAnsi"/>
          <w:b/>
          <w:i/>
          <w:sz w:val="20"/>
          <w:szCs w:val="20"/>
        </w:rPr>
      </w:pPr>
      <w:r w:rsidRPr="00AF52DB">
        <w:rPr>
          <w:i/>
          <w:sz w:val="20"/>
          <w:szCs w:val="20"/>
          <w:lang w:eastAsia="ja-JP"/>
        </w:rPr>
        <w:t xml:space="preserve">Note: </w:t>
      </w:r>
      <w:r w:rsidR="003C253A" w:rsidRPr="00AF52DB">
        <w:rPr>
          <w:i/>
          <w:sz w:val="20"/>
          <w:szCs w:val="20"/>
          <w:lang w:eastAsia="ja-JP"/>
        </w:rPr>
        <w:t>An example has been included to clarify what is required. The example should be deleted.</w:t>
      </w:r>
    </w:p>
    <w:p w14:paraId="1679F49A" w14:textId="77777777" w:rsidR="00F64DED" w:rsidRDefault="00F64DED" w:rsidP="000F0608">
      <w:pPr>
        <w:pStyle w:val="Heading1"/>
        <w:numPr>
          <w:ilvl w:val="0"/>
          <w:numId w:val="2"/>
        </w:numPr>
        <w:spacing w:after="240"/>
        <w:rPr>
          <w:rFonts w:cstheme="minorHAnsi"/>
        </w:rPr>
      </w:pPr>
      <w:bookmarkStart w:id="11" w:name="_Toc531339842"/>
      <w:r>
        <w:rPr>
          <w:rFonts w:asciiTheme="minorHAnsi" w:hAnsiTheme="minorHAnsi" w:cstheme="minorHAnsi"/>
          <w:color w:val="auto"/>
          <w:sz w:val="22"/>
          <w:szCs w:val="22"/>
        </w:rPr>
        <w:lastRenderedPageBreak/>
        <w:t>LIST OF OUTSTANDING ISSUES / DEFICIENCIES / PROPOSED QUESTIONS</w:t>
      </w:r>
      <w:bookmarkEnd w:id="11"/>
    </w:p>
    <w:tbl>
      <w:tblPr>
        <w:tblStyle w:val="TableGrid"/>
        <w:tblW w:w="0" w:type="auto"/>
        <w:tblInd w:w="108" w:type="dxa"/>
        <w:tblLook w:val="04A0" w:firstRow="1" w:lastRow="0" w:firstColumn="1" w:lastColumn="0" w:noHBand="0" w:noVBand="1"/>
      </w:tblPr>
      <w:tblGrid>
        <w:gridCol w:w="9129"/>
      </w:tblGrid>
      <w:tr w:rsidR="000F0608" w14:paraId="3DFBF223" w14:textId="77777777" w:rsidTr="00790A3F">
        <w:tc>
          <w:tcPr>
            <w:tcW w:w="9129" w:type="dxa"/>
            <w:shd w:val="clear" w:color="auto" w:fill="F2F2F2" w:themeFill="background1" w:themeFillShade="F2"/>
          </w:tcPr>
          <w:p w14:paraId="5FA967AC" w14:textId="77777777" w:rsidR="000F0608" w:rsidRDefault="00AE4A43" w:rsidP="000F0608">
            <w:pPr>
              <w:spacing w:line="240" w:lineRule="auto"/>
              <w:ind w:left="0" w:firstLine="0"/>
              <w:rPr>
                <w:b/>
                <w:i/>
                <w:lang w:val="en-ZA"/>
              </w:rPr>
            </w:pPr>
            <w:r>
              <w:rPr>
                <w:b/>
                <w:i/>
                <w:lang w:val="en-ZA"/>
              </w:rPr>
              <w:t>Assesso</w:t>
            </w:r>
            <w:r w:rsidR="000F0608" w:rsidRPr="000F0608">
              <w:rPr>
                <w:b/>
                <w:i/>
                <w:lang w:val="en-ZA"/>
              </w:rPr>
              <w:t xml:space="preserve">r’s </w:t>
            </w:r>
            <w:r w:rsidR="000F0608">
              <w:rPr>
                <w:b/>
                <w:i/>
                <w:lang w:val="en-ZA"/>
              </w:rPr>
              <w:t>comments</w:t>
            </w:r>
            <w:r w:rsidR="00B15DAB">
              <w:rPr>
                <w:b/>
                <w:i/>
                <w:lang w:val="en-ZA"/>
              </w:rPr>
              <w:t>:</w:t>
            </w:r>
          </w:p>
          <w:p w14:paraId="00FB2660" w14:textId="77777777" w:rsidR="000F0608" w:rsidRDefault="000F0608" w:rsidP="000F0608">
            <w:pPr>
              <w:spacing w:line="240" w:lineRule="auto"/>
              <w:ind w:left="0" w:firstLine="0"/>
            </w:pPr>
          </w:p>
        </w:tc>
      </w:tr>
    </w:tbl>
    <w:p w14:paraId="05850A94" w14:textId="77777777" w:rsidR="00F64DED" w:rsidRDefault="00F64DED" w:rsidP="00F64DED">
      <w:pPr>
        <w:spacing w:line="240" w:lineRule="auto"/>
      </w:pPr>
    </w:p>
    <w:p w14:paraId="5BF370E2" w14:textId="77777777" w:rsidR="00F64DED" w:rsidRDefault="00F64DED" w:rsidP="000F0608">
      <w:pPr>
        <w:pStyle w:val="Heading1"/>
        <w:numPr>
          <w:ilvl w:val="0"/>
          <w:numId w:val="2"/>
        </w:numPr>
        <w:spacing w:before="240" w:after="240" w:line="240" w:lineRule="auto"/>
        <w:rPr>
          <w:rFonts w:cstheme="minorHAnsi"/>
          <w:b w:val="0"/>
        </w:rPr>
      </w:pPr>
      <w:bookmarkStart w:id="12" w:name="_Toc531339843"/>
      <w:r>
        <w:rPr>
          <w:rFonts w:asciiTheme="minorHAnsi" w:hAnsiTheme="minorHAnsi" w:cstheme="minorHAnsi"/>
          <w:color w:val="auto"/>
          <w:sz w:val="22"/>
          <w:szCs w:val="22"/>
        </w:rPr>
        <w:t>CONCLUSIONS AND RECOMMENDATIONS</w:t>
      </w:r>
      <w:bookmarkEnd w:id="12"/>
    </w:p>
    <w:tbl>
      <w:tblPr>
        <w:tblStyle w:val="TableGrid"/>
        <w:tblW w:w="0" w:type="auto"/>
        <w:tblInd w:w="108" w:type="dxa"/>
        <w:tblLook w:val="04A0" w:firstRow="1" w:lastRow="0" w:firstColumn="1" w:lastColumn="0" w:noHBand="0" w:noVBand="1"/>
      </w:tblPr>
      <w:tblGrid>
        <w:gridCol w:w="9089"/>
      </w:tblGrid>
      <w:tr w:rsidR="000F0608" w14:paraId="67CA0757" w14:textId="77777777" w:rsidTr="00790A3F">
        <w:tc>
          <w:tcPr>
            <w:tcW w:w="9089" w:type="dxa"/>
            <w:shd w:val="clear" w:color="auto" w:fill="F2F2F2" w:themeFill="background1" w:themeFillShade="F2"/>
          </w:tcPr>
          <w:p w14:paraId="253E72E2" w14:textId="77777777" w:rsidR="000F0608" w:rsidRDefault="000F0608" w:rsidP="000F0608">
            <w:pPr>
              <w:spacing w:line="240" w:lineRule="auto"/>
              <w:ind w:left="0" w:firstLine="0"/>
              <w:rPr>
                <w:b/>
                <w:lang w:val="en-ZA"/>
              </w:rPr>
            </w:pPr>
          </w:p>
        </w:tc>
      </w:tr>
    </w:tbl>
    <w:p w14:paraId="4C887A22" w14:textId="77777777" w:rsidR="00F64DED" w:rsidRDefault="00F64DED" w:rsidP="00790A3F">
      <w:pPr>
        <w:spacing w:line="240" w:lineRule="auto"/>
        <w:rPr>
          <w:b/>
          <w:lang w:val="en-ZA"/>
        </w:rPr>
      </w:pPr>
    </w:p>
    <w:p w14:paraId="2AC248EA" w14:textId="77777777" w:rsidR="00605251" w:rsidRPr="00081365" w:rsidRDefault="00605251"/>
    <w:sectPr w:rsidR="00605251" w:rsidRPr="00081365" w:rsidSect="00CA4A07">
      <w:footerReference w:type="default" r:id="rId8"/>
      <w:pgSz w:w="11906" w:h="16838" w:code="9"/>
      <w:pgMar w:top="1440" w:right="873"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A0B33" w14:textId="77777777" w:rsidR="00C6463B" w:rsidRDefault="00C6463B" w:rsidP="00F35EE2">
      <w:pPr>
        <w:spacing w:before="0" w:after="0" w:line="240" w:lineRule="auto"/>
      </w:pPr>
      <w:r>
        <w:separator/>
      </w:r>
    </w:p>
  </w:endnote>
  <w:endnote w:type="continuationSeparator" w:id="0">
    <w:p w14:paraId="71760416" w14:textId="77777777" w:rsidR="00C6463B" w:rsidRDefault="00C6463B" w:rsidP="00F35E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HLCLLL+Aria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634860"/>
      <w:docPartObj>
        <w:docPartGallery w:val="Page Numbers (Bottom of Page)"/>
        <w:docPartUnique/>
      </w:docPartObj>
    </w:sdtPr>
    <w:sdtEndPr>
      <w:rPr>
        <w:noProof/>
      </w:rPr>
    </w:sdtEndPr>
    <w:sdtContent>
      <w:p w14:paraId="41E6C8D3" w14:textId="7A3B707B" w:rsidR="00F75EF6" w:rsidRDefault="00224E84">
        <w:pPr>
          <w:pStyle w:val="Footer"/>
          <w:jc w:val="right"/>
        </w:pPr>
        <w:r>
          <w:rPr>
            <w:noProof/>
          </w:rPr>
          <w:fldChar w:fldCharType="begin"/>
        </w:r>
        <w:r>
          <w:rPr>
            <w:noProof/>
          </w:rPr>
          <w:instrText xml:space="preserve"> PAGE   \* MERGEFORMAT </w:instrText>
        </w:r>
        <w:r>
          <w:rPr>
            <w:noProof/>
          </w:rPr>
          <w:fldChar w:fldCharType="separate"/>
        </w:r>
        <w:r w:rsidR="00C30484">
          <w:rPr>
            <w:noProof/>
          </w:rPr>
          <w:t>1</w:t>
        </w:r>
        <w:r>
          <w:rPr>
            <w:noProof/>
          </w:rPr>
          <w:fldChar w:fldCharType="end"/>
        </w:r>
      </w:p>
    </w:sdtContent>
  </w:sdt>
  <w:p w14:paraId="4DB32EBA" w14:textId="77777777" w:rsidR="00F75EF6" w:rsidRPr="00F35EE2" w:rsidRDefault="00F75EF6" w:rsidP="00F35EE2">
    <w:pPr>
      <w:pStyle w:val="Footer"/>
      <w:tabs>
        <w:tab w:val="clear" w:pos="4513"/>
      </w:tabs>
      <w:ind w:left="0" w:firstLine="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0448C" w14:textId="77777777" w:rsidR="00C6463B" w:rsidRDefault="00C6463B" w:rsidP="00F35EE2">
      <w:pPr>
        <w:spacing w:before="0" w:after="0" w:line="240" w:lineRule="auto"/>
      </w:pPr>
      <w:r>
        <w:separator/>
      </w:r>
    </w:p>
  </w:footnote>
  <w:footnote w:type="continuationSeparator" w:id="0">
    <w:p w14:paraId="59608A00" w14:textId="77777777" w:rsidR="00C6463B" w:rsidRDefault="00C6463B" w:rsidP="00F35EE2">
      <w:pPr>
        <w:spacing w:before="0" w:after="0" w:line="240" w:lineRule="auto"/>
      </w:pPr>
      <w:r>
        <w:continuationSeparator/>
      </w:r>
    </w:p>
  </w:footnote>
  <w:footnote w:id="1">
    <w:p w14:paraId="6E8CD4A9" w14:textId="77777777" w:rsidR="00F75EF6" w:rsidRPr="00160445" w:rsidRDefault="00F75EF6" w:rsidP="00160445">
      <w:pPr>
        <w:pStyle w:val="FootnoteText"/>
        <w:ind w:left="0" w:firstLine="0"/>
        <w:rPr>
          <w:lang w:val="en-US"/>
        </w:rPr>
      </w:pPr>
      <w:r>
        <w:rPr>
          <w:rStyle w:val="FootnoteReference"/>
        </w:rPr>
        <w:footnoteRef/>
      </w:r>
      <w:r>
        <w:t xml:space="preserve"> </w:t>
      </w:r>
      <w:r>
        <w:rPr>
          <w:lang w:val="en-US"/>
        </w:rPr>
        <w:t>Some of the IPRP Agencies only accept additional strength biowaivers for immediate release oral dosage forms and those Agencies that accept for other dosage forms, under those circumstances, have different or further requirements to those included in this document. Contact the Agency in question for more details.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75D2F"/>
    <w:multiLevelType w:val="hybridMultilevel"/>
    <w:tmpl w:val="565C680C"/>
    <w:lvl w:ilvl="0" w:tplc="0032C9EE">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C1187A"/>
    <w:multiLevelType w:val="hybridMultilevel"/>
    <w:tmpl w:val="791C9B88"/>
    <w:lvl w:ilvl="0" w:tplc="08090001">
      <w:start w:val="1"/>
      <w:numFmt w:val="bullet"/>
      <w:lvlText w:val=""/>
      <w:lvlJc w:val="left"/>
      <w:pPr>
        <w:ind w:left="1400" w:hanging="360"/>
      </w:pPr>
      <w:rPr>
        <w:rFonts w:ascii="Symbol" w:hAnsi="Symbol" w:hint="default"/>
      </w:rPr>
    </w:lvl>
    <w:lvl w:ilvl="1" w:tplc="08090003">
      <w:start w:val="1"/>
      <w:numFmt w:val="bullet"/>
      <w:lvlText w:val="o"/>
      <w:lvlJc w:val="left"/>
      <w:pPr>
        <w:ind w:left="2120" w:hanging="360"/>
      </w:pPr>
      <w:rPr>
        <w:rFonts w:ascii="Courier New" w:hAnsi="Courier New" w:cs="Courier New" w:hint="default"/>
      </w:rPr>
    </w:lvl>
    <w:lvl w:ilvl="2" w:tplc="08090005">
      <w:start w:val="1"/>
      <w:numFmt w:val="bullet"/>
      <w:lvlText w:val=""/>
      <w:lvlJc w:val="left"/>
      <w:pPr>
        <w:ind w:left="2840" w:hanging="360"/>
      </w:pPr>
      <w:rPr>
        <w:rFonts w:ascii="Wingdings" w:hAnsi="Wingdings" w:hint="default"/>
      </w:rPr>
    </w:lvl>
    <w:lvl w:ilvl="3" w:tplc="08090001">
      <w:start w:val="1"/>
      <w:numFmt w:val="bullet"/>
      <w:lvlText w:val=""/>
      <w:lvlJc w:val="left"/>
      <w:pPr>
        <w:ind w:left="3560" w:hanging="360"/>
      </w:pPr>
      <w:rPr>
        <w:rFonts w:ascii="Symbol" w:hAnsi="Symbol" w:hint="default"/>
      </w:rPr>
    </w:lvl>
    <w:lvl w:ilvl="4" w:tplc="08090003">
      <w:start w:val="1"/>
      <w:numFmt w:val="bullet"/>
      <w:lvlText w:val="o"/>
      <w:lvlJc w:val="left"/>
      <w:pPr>
        <w:ind w:left="4280" w:hanging="360"/>
      </w:pPr>
      <w:rPr>
        <w:rFonts w:ascii="Courier New" w:hAnsi="Courier New" w:cs="Courier New" w:hint="default"/>
      </w:rPr>
    </w:lvl>
    <w:lvl w:ilvl="5" w:tplc="08090005">
      <w:start w:val="1"/>
      <w:numFmt w:val="bullet"/>
      <w:lvlText w:val=""/>
      <w:lvlJc w:val="left"/>
      <w:pPr>
        <w:ind w:left="5000" w:hanging="360"/>
      </w:pPr>
      <w:rPr>
        <w:rFonts w:ascii="Wingdings" w:hAnsi="Wingdings" w:hint="default"/>
      </w:rPr>
    </w:lvl>
    <w:lvl w:ilvl="6" w:tplc="08090001">
      <w:start w:val="1"/>
      <w:numFmt w:val="bullet"/>
      <w:lvlText w:val=""/>
      <w:lvlJc w:val="left"/>
      <w:pPr>
        <w:ind w:left="5720" w:hanging="360"/>
      </w:pPr>
      <w:rPr>
        <w:rFonts w:ascii="Symbol" w:hAnsi="Symbol" w:hint="default"/>
      </w:rPr>
    </w:lvl>
    <w:lvl w:ilvl="7" w:tplc="08090003">
      <w:start w:val="1"/>
      <w:numFmt w:val="bullet"/>
      <w:lvlText w:val="o"/>
      <w:lvlJc w:val="left"/>
      <w:pPr>
        <w:ind w:left="6440" w:hanging="360"/>
      </w:pPr>
      <w:rPr>
        <w:rFonts w:ascii="Courier New" w:hAnsi="Courier New" w:cs="Courier New" w:hint="default"/>
      </w:rPr>
    </w:lvl>
    <w:lvl w:ilvl="8" w:tplc="08090005">
      <w:start w:val="1"/>
      <w:numFmt w:val="bullet"/>
      <w:lvlText w:val=""/>
      <w:lvlJc w:val="left"/>
      <w:pPr>
        <w:ind w:left="7160" w:hanging="360"/>
      </w:pPr>
      <w:rPr>
        <w:rFonts w:ascii="Wingdings" w:hAnsi="Wingdings" w:hint="default"/>
      </w:rPr>
    </w:lvl>
  </w:abstractNum>
  <w:abstractNum w:abstractNumId="2" w15:restartNumberingAfterBreak="0">
    <w:nsid w:val="66DA751D"/>
    <w:multiLevelType w:val="multilevel"/>
    <w:tmpl w:val="3F1C7904"/>
    <w:lvl w:ilvl="0">
      <w:start w:val="1"/>
      <w:numFmt w:val="decimal"/>
      <w:lvlText w:val="%1"/>
      <w:lvlJc w:val="left"/>
      <w:pPr>
        <w:ind w:left="675" w:hanging="675"/>
      </w:pPr>
      <w:rPr>
        <w:rFonts w:asciiTheme="minorHAnsi" w:hAnsiTheme="minorHAnsi" w:cstheme="minorHAnsi" w:hint="default"/>
        <w:b/>
        <w:i w:val="0"/>
        <w:color w:val="auto"/>
        <w:sz w:val="22"/>
      </w:rPr>
    </w:lvl>
    <w:lvl w:ilvl="1">
      <w:start w:val="1"/>
      <w:numFmt w:val="decimal"/>
      <w:isLgl/>
      <w:lvlText w:val="%1.%2"/>
      <w:lvlJc w:val="left"/>
      <w:pPr>
        <w:ind w:left="720" w:hanging="720"/>
      </w:pPr>
      <w:rPr>
        <w:rFonts w:asciiTheme="minorHAnsi" w:hAnsiTheme="minorHAnsi" w:cstheme="minorHAnsi" w:hint="default"/>
        <w:b/>
        <w:color w:val="auto"/>
        <w:sz w:val="22"/>
        <w:szCs w:val="22"/>
      </w:rPr>
    </w:lvl>
    <w:lvl w:ilvl="2">
      <w:start w:val="1"/>
      <w:numFmt w:val="decimal"/>
      <w:isLgl/>
      <w:lvlText w:val="%1.%2.%3"/>
      <w:lvlJc w:val="left"/>
      <w:pPr>
        <w:ind w:left="720" w:hanging="720"/>
      </w:pPr>
      <w:rPr>
        <w:rFonts w:asciiTheme="minorHAnsi" w:hAnsiTheme="minorHAnsi" w:cstheme="minorHAnsi" w:hint="default"/>
        <w:b/>
        <w:color w:val="auto"/>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 w15:restartNumberingAfterBreak="0">
    <w:nsid w:val="719522A4"/>
    <w:multiLevelType w:val="hybridMultilevel"/>
    <w:tmpl w:val="46941612"/>
    <w:lvl w:ilvl="0" w:tplc="08090001">
      <w:start w:val="1"/>
      <w:numFmt w:val="bullet"/>
      <w:lvlText w:val=""/>
      <w:lvlJc w:val="left"/>
      <w:pPr>
        <w:ind w:left="1400" w:hanging="360"/>
      </w:pPr>
      <w:rPr>
        <w:rFonts w:ascii="Symbol" w:hAnsi="Symbol" w:hint="default"/>
      </w:rPr>
    </w:lvl>
    <w:lvl w:ilvl="1" w:tplc="08090003">
      <w:start w:val="1"/>
      <w:numFmt w:val="bullet"/>
      <w:lvlText w:val="o"/>
      <w:lvlJc w:val="left"/>
      <w:pPr>
        <w:ind w:left="2120" w:hanging="360"/>
      </w:pPr>
      <w:rPr>
        <w:rFonts w:ascii="Courier New" w:hAnsi="Courier New" w:cs="Courier New" w:hint="default"/>
      </w:rPr>
    </w:lvl>
    <w:lvl w:ilvl="2" w:tplc="08090005">
      <w:start w:val="1"/>
      <w:numFmt w:val="bullet"/>
      <w:lvlText w:val=""/>
      <w:lvlJc w:val="left"/>
      <w:pPr>
        <w:ind w:left="2840" w:hanging="360"/>
      </w:pPr>
      <w:rPr>
        <w:rFonts w:ascii="Wingdings" w:hAnsi="Wingdings" w:hint="default"/>
      </w:rPr>
    </w:lvl>
    <w:lvl w:ilvl="3" w:tplc="08090001">
      <w:start w:val="1"/>
      <w:numFmt w:val="bullet"/>
      <w:lvlText w:val=""/>
      <w:lvlJc w:val="left"/>
      <w:pPr>
        <w:ind w:left="3560" w:hanging="360"/>
      </w:pPr>
      <w:rPr>
        <w:rFonts w:ascii="Symbol" w:hAnsi="Symbol" w:hint="default"/>
      </w:rPr>
    </w:lvl>
    <w:lvl w:ilvl="4" w:tplc="08090003">
      <w:start w:val="1"/>
      <w:numFmt w:val="bullet"/>
      <w:lvlText w:val="o"/>
      <w:lvlJc w:val="left"/>
      <w:pPr>
        <w:ind w:left="4280" w:hanging="360"/>
      </w:pPr>
      <w:rPr>
        <w:rFonts w:ascii="Courier New" w:hAnsi="Courier New" w:cs="Courier New" w:hint="default"/>
      </w:rPr>
    </w:lvl>
    <w:lvl w:ilvl="5" w:tplc="08090005">
      <w:start w:val="1"/>
      <w:numFmt w:val="bullet"/>
      <w:lvlText w:val=""/>
      <w:lvlJc w:val="left"/>
      <w:pPr>
        <w:ind w:left="5000" w:hanging="360"/>
      </w:pPr>
      <w:rPr>
        <w:rFonts w:ascii="Wingdings" w:hAnsi="Wingdings" w:hint="default"/>
      </w:rPr>
    </w:lvl>
    <w:lvl w:ilvl="6" w:tplc="08090001">
      <w:start w:val="1"/>
      <w:numFmt w:val="bullet"/>
      <w:lvlText w:val=""/>
      <w:lvlJc w:val="left"/>
      <w:pPr>
        <w:ind w:left="5720" w:hanging="360"/>
      </w:pPr>
      <w:rPr>
        <w:rFonts w:ascii="Symbol" w:hAnsi="Symbol" w:hint="default"/>
      </w:rPr>
    </w:lvl>
    <w:lvl w:ilvl="7" w:tplc="08090003">
      <w:start w:val="1"/>
      <w:numFmt w:val="bullet"/>
      <w:lvlText w:val="o"/>
      <w:lvlJc w:val="left"/>
      <w:pPr>
        <w:ind w:left="6440" w:hanging="360"/>
      </w:pPr>
      <w:rPr>
        <w:rFonts w:ascii="Courier New" w:hAnsi="Courier New" w:cs="Courier New" w:hint="default"/>
      </w:rPr>
    </w:lvl>
    <w:lvl w:ilvl="8" w:tplc="08090005">
      <w:start w:val="1"/>
      <w:numFmt w:val="bullet"/>
      <w:lvlText w:val=""/>
      <w:lvlJc w:val="left"/>
      <w:pPr>
        <w:ind w:left="716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1"/>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DED"/>
    <w:rsid w:val="00012EB2"/>
    <w:rsid w:val="000320CE"/>
    <w:rsid w:val="00073956"/>
    <w:rsid w:val="00081365"/>
    <w:rsid w:val="000D2F0B"/>
    <w:rsid w:val="000E1090"/>
    <w:rsid w:val="000E24DD"/>
    <w:rsid w:val="000E41E5"/>
    <w:rsid w:val="000F0608"/>
    <w:rsid w:val="00120439"/>
    <w:rsid w:val="0012612A"/>
    <w:rsid w:val="00146CD2"/>
    <w:rsid w:val="001549F7"/>
    <w:rsid w:val="00160445"/>
    <w:rsid w:val="00165066"/>
    <w:rsid w:val="0018112A"/>
    <w:rsid w:val="00183096"/>
    <w:rsid w:val="001B2666"/>
    <w:rsid w:val="001F2B34"/>
    <w:rsid w:val="00224E84"/>
    <w:rsid w:val="0023161E"/>
    <w:rsid w:val="00233C77"/>
    <w:rsid w:val="002412B0"/>
    <w:rsid w:val="00246F4E"/>
    <w:rsid w:val="00291B05"/>
    <w:rsid w:val="00293FA5"/>
    <w:rsid w:val="002A0B8D"/>
    <w:rsid w:val="002E07F0"/>
    <w:rsid w:val="00392EA8"/>
    <w:rsid w:val="003C253A"/>
    <w:rsid w:val="003C6F05"/>
    <w:rsid w:val="004155AC"/>
    <w:rsid w:val="00422D2A"/>
    <w:rsid w:val="0045443F"/>
    <w:rsid w:val="00454739"/>
    <w:rsid w:val="00455DBF"/>
    <w:rsid w:val="00477CF9"/>
    <w:rsid w:val="004869CC"/>
    <w:rsid w:val="004D5D47"/>
    <w:rsid w:val="004D71DC"/>
    <w:rsid w:val="004E6A74"/>
    <w:rsid w:val="004E71E9"/>
    <w:rsid w:val="00526E6E"/>
    <w:rsid w:val="005577E6"/>
    <w:rsid w:val="00572606"/>
    <w:rsid w:val="005A20CC"/>
    <w:rsid w:val="005B1D1A"/>
    <w:rsid w:val="005F56CD"/>
    <w:rsid w:val="0060445D"/>
    <w:rsid w:val="00604568"/>
    <w:rsid w:val="00605251"/>
    <w:rsid w:val="00615397"/>
    <w:rsid w:val="0062515B"/>
    <w:rsid w:val="0064148A"/>
    <w:rsid w:val="00676827"/>
    <w:rsid w:val="0068004D"/>
    <w:rsid w:val="00680BE5"/>
    <w:rsid w:val="006B5763"/>
    <w:rsid w:val="006D63DE"/>
    <w:rsid w:val="006D75F5"/>
    <w:rsid w:val="006F64F0"/>
    <w:rsid w:val="00722611"/>
    <w:rsid w:val="00726CEE"/>
    <w:rsid w:val="00746BA7"/>
    <w:rsid w:val="00765CE5"/>
    <w:rsid w:val="00773B67"/>
    <w:rsid w:val="00774D6A"/>
    <w:rsid w:val="00790A3F"/>
    <w:rsid w:val="00793C7A"/>
    <w:rsid w:val="007B335B"/>
    <w:rsid w:val="007C7464"/>
    <w:rsid w:val="007D0101"/>
    <w:rsid w:val="007F1B0B"/>
    <w:rsid w:val="00802AEB"/>
    <w:rsid w:val="008708BA"/>
    <w:rsid w:val="00880090"/>
    <w:rsid w:val="00892813"/>
    <w:rsid w:val="0089719F"/>
    <w:rsid w:val="008B2BCC"/>
    <w:rsid w:val="008D2CAD"/>
    <w:rsid w:val="00920C16"/>
    <w:rsid w:val="00967E79"/>
    <w:rsid w:val="00974027"/>
    <w:rsid w:val="00980E36"/>
    <w:rsid w:val="009B21BD"/>
    <w:rsid w:val="009F7A95"/>
    <w:rsid w:val="009F7F0E"/>
    <w:rsid w:val="00A4788A"/>
    <w:rsid w:val="00A927B4"/>
    <w:rsid w:val="00AA0048"/>
    <w:rsid w:val="00AB5352"/>
    <w:rsid w:val="00AC29BA"/>
    <w:rsid w:val="00AC7AD5"/>
    <w:rsid w:val="00AD656C"/>
    <w:rsid w:val="00AE31A7"/>
    <w:rsid w:val="00AE4A43"/>
    <w:rsid w:val="00AE52D8"/>
    <w:rsid w:val="00AF52DB"/>
    <w:rsid w:val="00B12CF9"/>
    <w:rsid w:val="00B14698"/>
    <w:rsid w:val="00B15DAB"/>
    <w:rsid w:val="00B261C1"/>
    <w:rsid w:val="00B64BBA"/>
    <w:rsid w:val="00C053E5"/>
    <w:rsid w:val="00C11CD2"/>
    <w:rsid w:val="00C30484"/>
    <w:rsid w:val="00C40FEB"/>
    <w:rsid w:val="00C57FF3"/>
    <w:rsid w:val="00C6463B"/>
    <w:rsid w:val="00CA1C85"/>
    <w:rsid w:val="00CA4A07"/>
    <w:rsid w:val="00CD2BD6"/>
    <w:rsid w:val="00CE13D7"/>
    <w:rsid w:val="00CF0E57"/>
    <w:rsid w:val="00D11FF9"/>
    <w:rsid w:val="00D171C2"/>
    <w:rsid w:val="00D655FE"/>
    <w:rsid w:val="00D90A73"/>
    <w:rsid w:val="00D93BDD"/>
    <w:rsid w:val="00D93E73"/>
    <w:rsid w:val="00D96081"/>
    <w:rsid w:val="00D96647"/>
    <w:rsid w:val="00DA16CF"/>
    <w:rsid w:val="00DA3F41"/>
    <w:rsid w:val="00DA6931"/>
    <w:rsid w:val="00DC301E"/>
    <w:rsid w:val="00DD3F13"/>
    <w:rsid w:val="00DE2DDB"/>
    <w:rsid w:val="00DE3778"/>
    <w:rsid w:val="00DE6C22"/>
    <w:rsid w:val="00DF1E9D"/>
    <w:rsid w:val="00DF511A"/>
    <w:rsid w:val="00E41142"/>
    <w:rsid w:val="00E46147"/>
    <w:rsid w:val="00EA31F3"/>
    <w:rsid w:val="00EB1DA1"/>
    <w:rsid w:val="00EB30DA"/>
    <w:rsid w:val="00F2787C"/>
    <w:rsid w:val="00F35EE2"/>
    <w:rsid w:val="00F41114"/>
    <w:rsid w:val="00F521BC"/>
    <w:rsid w:val="00F64DED"/>
    <w:rsid w:val="00F701FF"/>
    <w:rsid w:val="00F75EF6"/>
    <w:rsid w:val="00F87497"/>
    <w:rsid w:val="00F903C8"/>
    <w:rsid w:val="00FA277E"/>
    <w:rsid w:val="00FC393E"/>
    <w:rsid w:val="00FC39F5"/>
    <w:rsid w:val="00FC44C4"/>
    <w:rsid w:val="00FD1814"/>
    <w:rsid w:val="00FD54E5"/>
    <w:rsid w:val="00FE519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3C9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DED"/>
    <w:pPr>
      <w:spacing w:before="120" w:after="120" w:line="280" w:lineRule="atLeast"/>
      <w:ind w:left="680" w:hanging="680"/>
      <w:jc w:val="both"/>
    </w:pPr>
    <w:rPr>
      <w:lang w:val="en-GB"/>
    </w:rPr>
  </w:style>
  <w:style w:type="paragraph" w:styleId="Heading1">
    <w:name w:val="heading 1"/>
    <w:basedOn w:val="Normal"/>
    <w:next w:val="Normal"/>
    <w:link w:val="Heading1Char"/>
    <w:uiPriority w:val="9"/>
    <w:qFormat/>
    <w:rsid w:val="00F64D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64D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4D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DED"/>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F64DED"/>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F64DED"/>
    <w:rPr>
      <w:rFonts w:asciiTheme="majorHAnsi" w:eastAsiaTheme="majorEastAsia" w:hAnsiTheme="majorHAnsi" w:cstheme="majorBidi"/>
      <w:b/>
      <w:bCs/>
      <w:color w:val="4F81BD" w:themeColor="accent1"/>
      <w:lang w:val="en-GB"/>
    </w:rPr>
  </w:style>
  <w:style w:type="paragraph" w:styleId="TOC1">
    <w:name w:val="toc 1"/>
    <w:basedOn w:val="Normal"/>
    <w:next w:val="Normal"/>
    <w:autoRedefine/>
    <w:uiPriority w:val="39"/>
    <w:unhideWhenUsed/>
    <w:qFormat/>
    <w:rsid w:val="00F903C8"/>
    <w:pPr>
      <w:tabs>
        <w:tab w:val="right" w:leader="dot" w:pos="9583"/>
      </w:tabs>
      <w:ind w:left="0"/>
      <w:jc w:val="left"/>
    </w:pPr>
    <w:rPr>
      <w:b/>
      <w:caps/>
    </w:rPr>
  </w:style>
  <w:style w:type="paragraph" w:styleId="TOC2">
    <w:name w:val="toc 2"/>
    <w:basedOn w:val="Normal"/>
    <w:next w:val="Normal"/>
    <w:autoRedefine/>
    <w:uiPriority w:val="39"/>
    <w:unhideWhenUsed/>
    <w:qFormat/>
    <w:rsid w:val="00F64DED"/>
    <w:pPr>
      <w:spacing w:before="0" w:after="0"/>
      <w:ind w:left="220"/>
      <w:jc w:val="left"/>
    </w:pPr>
    <w:rPr>
      <w:smallCaps/>
    </w:rPr>
  </w:style>
  <w:style w:type="paragraph" w:styleId="TOC3">
    <w:name w:val="toc 3"/>
    <w:basedOn w:val="Normal"/>
    <w:next w:val="Normal"/>
    <w:autoRedefine/>
    <w:uiPriority w:val="39"/>
    <w:semiHidden/>
    <w:unhideWhenUsed/>
    <w:qFormat/>
    <w:rsid w:val="00F64DED"/>
    <w:pPr>
      <w:spacing w:before="0" w:after="0"/>
      <w:ind w:left="440"/>
      <w:jc w:val="left"/>
    </w:pPr>
    <w:rPr>
      <w:i/>
    </w:rPr>
  </w:style>
  <w:style w:type="paragraph" w:styleId="CommentText">
    <w:name w:val="annotation text"/>
    <w:basedOn w:val="Normal"/>
    <w:link w:val="CommentTextChar"/>
    <w:uiPriority w:val="99"/>
    <w:unhideWhenUsed/>
    <w:rsid w:val="00F64DED"/>
    <w:pPr>
      <w:spacing w:line="240" w:lineRule="auto"/>
    </w:pPr>
    <w:rPr>
      <w:sz w:val="24"/>
      <w:szCs w:val="24"/>
    </w:rPr>
  </w:style>
  <w:style w:type="character" w:customStyle="1" w:styleId="CommentTextChar">
    <w:name w:val="Comment Text Char"/>
    <w:basedOn w:val="DefaultParagraphFont"/>
    <w:link w:val="CommentText"/>
    <w:uiPriority w:val="99"/>
    <w:rsid w:val="00F64DED"/>
    <w:rPr>
      <w:sz w:val="24"/>
      <w:szCs w:val="24"/>
      <w:lang w:val="en-GB"/>
    </w:rPr>
  </w:style>
  <w:style w:type="paragraph" w:styleId="Header">
    <w:name w:val="header"/>
    <w:basedOn w:val="Normal"/>
    <w:link w:val="HeaderChar"/>
    <w:uiPriority w:val="99"/>
    <w:unhideWhenUsed/>
    <w:rsid w:val="00F64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DED"/>
    <w:rPr>
      <w:lang w:val="en-GB"/>
    </w:rPr>
  </w:style>
  <w:style w:type="paragraph" w:styleId="Footer">
    <w:name w:val="footer"/>
    <w:basedOn w:val="Normal"/>
    <w:link w:val="FooterChar"/>
    <w:uiPriority w:val="99"/>
    <w:unhideWhenUsed/>
    <w:rsid w:val="00F64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DED"/>
    <w:rPr>
      <w:lang w:val="en-GB"/>
    </w:rPr>
  </w:style>
  <w:style w:type="paragraph" w:styleId="BodyText3">
    <w:name w:val="Body Text 3"/>
    <w:basedOn w:val="Normal"/>
    <w:link w:val="BodyText3Char"/>
    <w:semiHidden/>
    <w:unhideWhenUsed/>
    <w:rsid w:val="00F64DED"/>
    <w:pPr>
      <w:spacing w:before="0" w:line="240" w:lineRule="auto"/>
      <w:ind w:left="0" w:firstLine="0"/>
      <w:jc w:val="left"/>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F64DED"/>
    <w:rPr>
      <w:rFonts w:ascii="Times New Roman" w:eastAsia="Times New Roman" w:hAnsi="Times New Roman" w:cs="Times New Roman"/>
      <w:sz w:val="16"/>
      <w:szCs w:val="16"/>
      <w:lang w:val="en-GB"/>
    </w:rPr>
  </w:style>
  <w:style w:type="paragraph" w:styleId="CommentSubject">
    <w:name w:val="annotation subject"/>
    <w:basedOn w:val="CommentText"/>
    <w:next w:val="CommentText"/>
    <w:link w:val="CommentSubjectChar"/>
    <w:uiPriority w:val="99"/>
    <w:semiHidden/>
    <w:unhideWhenUsed/>
    <w:rsid w:val="00F64DED"/>
    <w:rPr>
      <w:b/>
      <w:bCs/>
      <w:sz w:val="20"/>
      <w:szCs w:val="20"/>
    </w:rPr>
  </w:style>
  <w:style w:type="character" w:customStyle="1" w:styleId="CommentSubjectChar">
    <w:name w:val="Comment Subject Char"/>
    <w:basedOn w:val="CommentTextChar"/>
    <w:link w:val="CommentSubject"/>
    <w:uiPriority w:val="99"/>
    <w:semiHidden/>
    <w:rsid w:val="00F64DED"/>
    <w:rPr>
      <w:b/>
      <w:bCs/>
      <w:sz w:val="20"/>
      <w:szCs w:val="20"/>
      <w:lang w:val="en-GB"/>
    </w:rPr>
  </w:style>
  <w:style w:type="paragraph" w:styleId="BalloonText">
    <w:name w:val="Balloon Text"/>
    <w:basedOn w:val="Normal"/>
    <w:link w:val="BalloonTextChar"/>
    <w:uiPriority w:val="99"/>
    <w:semiHidden/>
    <w:unhideWhenUsed/>
    <w:rsid w:val="00F64DED"/>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DED"/>
    <w:rPr>
      <w:rFonts w:ascii="Lucida Grande" w:hAnsi="Lucida Grande" w:cs="Lucida Grande"/>
      <w:sz w:val="18"/>
      <w:szCs w:val="18"/>
      <w:lang w:val="en-GB"/>
    </w:rPr>
  </w:style>
  <w:style w:type="paragraph" w:styleId="Revision">
    <w:name w:val="Revision"/>
    <w:uiPriority w:val="99"/>
    <w:semiHidden/>
    <w:rsid w:val="00F64DED"/>
    <w:pPr>
      <w:spacing w:after="0" w:line="240" w:lineRule="auto"/>
    </w:pPr>
    <w:rPr>
      <w:lang w:val="en-GB"/>
    </w:rPr>
  </w:style>
  <w:style w:type="paragraph" w:styleId="ListParagraph">
    <w:name w:val="List Paragraph"/>
    <w:basedOn w:val="Normal"/>
    <w:uiPriority w:val="34"/>
    <w:qFormat/>
    <w:rsid w:val="00F64DED"/>
    <w:pPr>
      <w:ind w:left="720"/>
      <w:contextualSpacing/>
    </w:pPr>
  </w:style>
  <w:style w:type="paragraph" w:customStyle="1" w:styleId="Default">
    <w:name w:val="Default"/>
    <w:rsid w:val="00F64DED"/>
    <w:pPr>
      <w:autoSpaceDE w:val="0"/>
      <w:autoSpaceDN w:val="0"/>
      <w:adjustRightInd w:val="0"/>
      <w:spacing w:after="0" w:line="240" w:lineRule="auto"/>
    </w:pPr>
    <w:rPr>
      <w:rFonts w:ascii="HLCLLL+Arial" w:eastAsia="Times New Roman" w:hAnsi="HLCLLL+Arial" w:cs="HLCLLL+Arial"/>
      <w:color w:val="000000"/>
      <w:sz w:val="24"/>
      <w:szCs w:val="24"/>
      <w:lang w:val="en-US"/>
    </w:rPr>
  </w:style>
  <w:style w:type="character" w:styleId="CommentReference">
    <w:name w:val="annotation reference"/>
    <w:basedOn w:val="DefaultParagraphFont"/>
    <w:uiPriority w:val="99"/>
    <w:semiHidden/>
    <w:unhideWhenUsed/>
    <w:rsid w:val="00F64DED"/>
    <w:rPr>
      <w:sz w:val="18"/>
      <w:szCs w:val="18"/>
    </w:rPr>
  </w:style>
  <w:style w:type="character" w:customStyle="1" w:styleId="apple-converted-space">
    <w:name w:val="apple-converted-space"/>
    <w:basedOn w:val="DefaultParagraphFont"/>
    <w:rsid w:val="00F64DED"/>
  </w:style>
  <w:style w:type="table" w:styleId="TableGrid">
    <w:name w:val="Table Grid"/>
    <w:basedOn w:val="TableNormal"/>
    <w:uiPriority w:val="59"/>
    <w:rsid w:val="00F64DED"/>
    <w:pPr>
      <w:spacing w:before="120" w:after="0" w:line="240" w:lineRule="auto"/>
      <w:ind w:left="680" w:hanging="680"/>
      <w:jc w:val="both"/>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6044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60445"/>
    <w:rPr>
      <w:sz w:val="20"/>
      <w:szCs w:val="20"/>
      <w:lang w:val="en-GB"/>
    </w:rPr>
  </w:style>
  <w:style w:type="character" w:styleId="FootnoteReference">
    <w:name w:val="footnote reference"/>
    <w:basedOn w:val="DefaultParagraphFont"/>
    <w:uiPriority w:val="99"/>
    <w:semiHidden/>
    <w:unhideWhenUsed/>
    <w:rsid w:val="001604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094539">
      <w:bodyDiv w:val="1"/>
      <w:marLeft w:val="0"/>
      <w:marRight w:val="0"/>
      <w:marTop w:val="0"/>
      <w:marBottom w:val="0"/>
      <w:divBdr>
        <w:top w:val="none" w:sz="0" w:space="0" w:color="auto"/>
        <w:left w:val="none" w:sz="0" w:space="0" w:color="auto"/>
        <w:bottom w:val="none" w:sz="0" w:space="0" w:color="auto"/>
        <w:right w:val="none" w:sz="0" w:space="0" w:color="auto"/>
      </w:divBdr>
    </w:div>
    <w:div w:id="1203783706">
      <w:bodyDiv w:val="1"/>
      <w:marLeft w:val="0"/>
      <w:marRight w:val="0"/>
      <w:marTop w:val="0"/>
      <w:marBottom w:val="0"/>
      <w:divBdr>
        <w:top w:val="none" w:sz="0" w:space="0" w:color="auto"/>
        <w:left w:val="none" w:sz="0" w:space="0" w:color="auto"/>
        <w:bottom w:val="none" w:sz="0" w:space="0" w:color="auto"/>
        <w:right w:val="none" w:sz="0" w:space="0" w:color="auto"/>
      </w:divBdr>
    </w:div>
    <w:div w:id="1339963286">
      <w:bodyDiv w:val="1"/>
      <w:marLeft w:val="0"/>
      <w:marRight w:val="0"/>
      <w:marTop w:val="0"/>
      <w:marBottom w:val="0"/>
      <w:divBdr>
        <w:top w:val="none" w:sz="0" w:space="0" w:color="auto"/>
        <w:left w:val="none" w:sz="0" w:space="0" w:color="auto"/>
        <w:bottom w:val="none" w:sz="0" w:space="0" w:color="auto"/>
        <w:right w:val="none" w:sz="0" w:space="0" w:color="auto"/>
      </w:divBdr>
    </w:div>
    <w:div w:id="1368994031">
      <w:bodyDiv w:val="1"/>
      <w:marLeft w:val="0"/>
      <w:marRight w:val="0"/>
      <w:marTop w:val="0"/>
      <w:marBottom w:val="0"/>
      <w:divBdr>
        <w:top w:val="none" w:sz="0" w:space="0" w:color="auto"/>
        <w:left w:val="none" w:sz="0" w:space="0" w:color="auto"/>
        <w:bottom w:val="none" w:sz="0" w:space="0" w:color="auto"/>
        <w:right w:val="none" w:sz="0" w:space="0" w:color="auto"/>
      </w:divBdr>
    </w:div>
    <w:div w:id="1554927110">
      <w:bodyDiv w:val="1"/>
      <w:marLeft w:val="0"/>
      <w:marRight w:val="0"/>
      <w:marTop w:val="0"/>
      <w:marBottom w:val="0"/>
      <w:divBdr>
        <w:top w:val="none" w:sz="0" w:space="0" w:color="auto"/>
        <w:left w:val="none" w:sz="0" w:space="0" w:color="auto"/>
        <w:bottom w:val="none" w:sz="0" w:space="0" w:color="auto"/>
        <w:right w:val="none" w:sz="0" w:space="0" w:color="auto"/>
      </w:divBdr>
    </w:div>
    <w:div w:id="19603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1797</Words>
  <Characters>10245</Characters>
  <Application>Microsoft Office Word</Application>
  <DocSecurity>0</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2018-12-21T02:02:00Z</dcterms:created>
  <dcterms:modified xsi:type="dcterms:W3CDTF">2019-02-04T13:43:00Z</dcterms:modified>
</cp:coreProperties>
</file>